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99"/>
        <w:gridCol w:w="1828"/>
        <w:gridCol w:w="2508"/>
      </w:tblGrid>
      <w:tr w:rsidTr="00F7661B">
        <w:tblPrEx>
          <w:tblW w:w="0" w:type="auto"/>
        </w:tblPrEx>
        <w:trPr>
          <w:cantSplit/>
          <w:trHeight w:val="360"/>
          <w:jc w:val="center"/>
          <w:bidiVisual/>
        </w:trPr>
        <w:tc>
          <w:tcPr>
            <w:tcW w:w="2699" w:type="dxa"/>
            <w:noWrap w:val="0"/>
          </w:tcPr>
          <w:p>
            <w:pPr>
              <w:spacing w:after="0" w:line="240" w:lineRule="auto"/>
              <w:ind w:left="0" w:right="0"/>
              <w:jc w:val="left"/>
              <w:rPr>
                <w:rFonts w:ascii="Traditional Arabic" w:hAnsi="Traditional Arabic" w:cs="Traditional Arabic"/>
                <w:b/>
                <w:bCs/>
              </w:rPr>
            </w:pPr>
            <w:r w:rsidRPr="00EA7916" w:rsidR="00972485">
              <w:rPr>
                <w:rFonts w:ascii="Traditional Arabic" w:hAnsi="Traditional Arabic" w:cs="Traditional Arabic"/>
                <w:b/>
                <w:bCs/>
                <w:rtl/>
              </w:rPr>
              <w:t xml:space="preserve">دولــ</w:t>
            </w:r>
            <w:r w:rsidRPr="00EA7916" w:rsidR="00972485">
              <w:rPr>
                <w:rFonts w:ascii="Traditional Arabic" w:hAnsi="Traditional Arabic" w:cs="Traditional Arabic"/>
                <w:b/>
                <w:bCs/>
                <w:rtl/>
              </w:rPr>
              <w:t xml:space="preserve">ة</w:t>
            </w:r>
            <w:r w:rsidRPr="00EA7916" w:rsidR="00972485">
              <w:rPr>
                <w:rFonts w:ascii="Traditional Arabic" w:hAnsi="Traditional Arabic" w:cs="Traditional Arabic"/>
                <w:b/>
                <w:bCs/>
                <w:rtl/>
              </w:rPr>
              <w:t xml:space="preserve"> </w:t>
            </w:r>
            <w:r w:rsidRPr="00EA7916" w:rsidR="00972485">
              <w:rPr>
                <w:rFonts w:ascii="Traditional Arabic" w:hAnsi="Traditional Arabic" w:cs="Traditional Arabic"/>
                <w:b/>
                <w:bCs/>
                <w:rtl/>
              </w:rPr>
              <w:t xml:space="preserve">الإمـارا</w:t>
            </w:r>
            <w:r w:rsidRPr="00EA7916" w:rsidR="00972485">
              <w:rPr>
                <w:rFonts w:ascii="Traditional Arabic" w:hAnsi="Traditional Arabic" w:cs="Traditional Arabic"/>
                <w:b/>
                <w:bCs/>
                <w:rtl/>
              </w:rPr>
              <w:t xml:space="preserve">ت</w:t>
            </w:r>
            <w:r w:rsidRPr="00EA7916" w:rsidR="00972485">
              <w:rPr>
                <w:rFonts w:ascii="Traditional Arabic" w:hAnsi="Traditional Arabic" w:cs="Traditional Arabic"/>
                <w:b/>
                <w:bCs/>
                <w:rtl/>
              </w:rPr>
              <w:t xml:space="preserve"> </w:t>
            </w:r>
            <w:r w:rsidRPr="00EA7916" w:rsidR="00972485">
              <w:rPr>
                <w:rFonts w:ascii="Traditional Arabic" w:hAnsi="Traditional Arabic" w:cs="Traditional Arabic"/>
                <w:b/>
                <w:bCs/>
                <w:rtl/>
              </w:rPr>
              <w:t xml:space="preserve">العـربي</w:t>
            </w:r>
            <w:r w:rsidRPr="00EA7916" w:rsidR="00972485">
              <w:rPr>
                <w:rFonts w:ascii="Traditional Arabic" w:hAnsi="Traditional Arabic" w:cs="Traditional Arabic"/>
                <w:b/>
                <w:bCs/>
                <w:rtl/>
              </w:rPr>
              <w:t xml:space="preserve">ة</w:t>
            </w:r>
            <w:r w:rsidRPr="00EA7916" w:rsidR="00972485">
              <w:rPr>
                <w:rFonts w:ascii="Traditional Arabic" w:hAnsi="Traditional Arabic" w:cs="Traditional Arabic"/>
                <w:b/>
                <w:bCs/>
                <w:rtl/>
              </w:rPr>
              <w:t xml:space="preserve"> </w:t>
            </w:r>
            <w:r w:rsidRPr="00EA7916" w:rsidR="00972485">
              <w:rPr>
                <w:rFonts w:ascii="Traditional Arabic" w:hAnsi="Traditional Arabic" w:cs="Traditional Arabic"/>
                <w:b/>
                <w:bCs/>
                <w:rtl/>
              </w:rPr>
              <w:t xml:space="preserve">المتحـدة</w:t>
            </w:r>
          </w:p>
        </w:tc>
        <w:tc>
          <w:tcPr>
            <w:tcW w:w="1828"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5.98pt;visibility:visible;width:42.77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08" w:type="dxa"/>
            <w:noWrap w:val="0"/>
          </w:tcPr>
          <w:p>
            <w:pPr>
              <w:spacing w:after="0" w:line="240" w:lineRule="auto"/>
              <w:ind w:left="0" w:right="0"/>
              <w:jc w:val="left"/>
              <w:rPr>
                <w:rFonts w:ascii="Traditional Arabic" w:hAnsi="Traditional Arabic" w:cs="Traditional Arabic"/>
              </w:rPr>
            </w:pPr>
            <w:r w:rsidRPr="00EA7916" w:rsidR="00972485">
              <w:rPr>
                <w:rFonts w:ascii="Traditional Arabic" w:hAnsi="Traditional Arabic" w:cs="Traditional Arabic"/>
                <w:b/>
                <w:bCs/>
                <w:rtl/>
              </w:rPr>
              <w:t xml:space="preserve">الجمعة</w:t>
            </w:r>
            <w:r w:rsidRPr="00EA7916" w:rsidR="00972485">
              <w:rPr>
                <w:rFonts w:ascii="Traditional Arabic" w:hAnsi="Traditional Arabic" w:cs="Traditional Arabic"/>
                <w:rtl/>
              </w:rPr>
              <w:t xml:space="preserve">:</w:t>
            </w:r>
            <w:r w:rsidRPr="00EA7916" w:rsidR="000B79DC">
              <w:rPr>
                <w:rFonts w:hint="cs" w:ascii="Traditional Arabic" w:hAnsi="Traditional Arabic" w:cs="Traditional Arabic"/>
                <w:rtl/>
              </w:rPr>
              <w:t xml:space="preserve"> </w:t>
            </w:r>
            <w:r w:rsidR="00183D0D">
              <w:rPr>
                <w:rFonts w:hint="cs" w:ascii="Traditional Arabic" w:hAnsi="Traditional Arabic" w:cs="Traditional Arabic"/>
                <w:rtl/>
              </w:rPr>
              <w:t xml:space="preserve">25</w:t>
            </w:r>
            <w:r w:rsidRPr="00EA7916" w:rsidR="000B79DC">
              <w:rPr>
                <w:rFonts w:hint="cs" w:ascii="Traditional Arabic" w:hAnsi="Traditional Arabic" w:cs="Traditional Arabic"/>
                <w:rtl/>
              </w:rPr>
              <w:t xml:space="preserve"> </w:t>
            </w:r>
            <w:r w:rsidRPr="00EA7916" w:rsidR="000B79DC">
              <w:rPr>
                <w:rFonts w:hint="cs" w:ascii="Traditional Arabic" w:hAnsi="Traditional Arabic" w:cs="Traditional Arabic"/>
                <w:rtl/>
              </w:rPr>
              <w:t xml:space="preserve">ذو</w:t>
            </w:r>
            <w:r w:rsidRPr="00EA7916" w:rsidR="009952E2">
              <w:rPr>
                <w:rFonts w:hint="cs" w:ascii="Traditional Arabic" w:hAnsi="Traditional Arabic" w:cs="Traditional Arabic"/>
                <w:rtl/>
              </w:rPr>
              <w:t xml:space="preserve"> </w:t>
            </w:r>
            <w:r w:rsidRPr="00EA7916" w:rsidR="000B79DC">
              <w:rPr>
                <w:rFonts w:hint="cs" w:ascii="Traditional Arabic" w:hAnsi="Traditional Arabic" w:cs="Traditional Arabic"/>
                <w:rtl/>
              </w:rPr>
              <w:t xml:space="preserve">القعدة</w:t>
            </w:r>
            <w:r w:rsidRPr="00EA7916" w:rsidR="00686006">
              <w:rPr>
                <w:rFonts w:ascii="Traditional Arabic" w:hAnsi="Traditional Arabic" w:cs="Traditional Arabic"/>
                <w:rtl/>
              </w:rPr>
              <w:t xml:space="preserve"> </w:t>
            </w:r>
            <w:r w:rsidRPr="00EA7916" w:rsidR="00E65F43">
              <w:rPr>
                <w:rFonts w:ascii="Traditional Arabic" w:hAnsi="Traditional Arabic" w:cs="Traditional Arabic"/>
                <w:rtl/>
              </w:rPr>
              <w:t xml:space="preserve">14</w:t>
            </w:r>
            <w:r w:rsidRPr="00EA7916" w:rsidR="006E0C15">
              <w:rPr>
                <w:rFonts w:hint="cs" w:ascii="Traditional Arabic" w:hAnsi="Traditional Arabic" w:cs="Traditional Arabic"/>
                <w:rtl/>
              </w:rPr>
              <w:t xml:space="preserve">43</w:t>
            </w:r>
            <w:r w:rsidRPr="00EA7916" w:rsidR="002C3FF7">
              <w:rPr>
                <w:rFonts w:ascii="Traditional Arabic" w:hAnsi="Traditional Arabic" w:cs="Traditional Arabic"/>
                <w:rtl/>
              </w:rPr>
              <w:t xml:space="preserve">ه</w:t>
            </w:r>
            <w:r w:rsidRPr="00EA7916" w:rsidR="00385AB5">
              <w:rPr>
                <w:rFonts w:hint="cs" w:ascii="Traditional Arabic" w:hAnsi="Traditional Arabic" w:cs="Traditional Arabic"/>
                <w:rtl/>
              </w:rPr>
              <w:t xml:space="preserve">ـ</w:t>
            </w:r>
          </w:p>
        </w:tc>
      </w:tr>
      <w:tr w:rsidTr="00F7661B">
        <w:tblPrEx>
          <w:tblW w:w="0" w:type="auto"/>
        </w:tblPrEx>
        <w:trPr>
          <w:cantSplit/>
          <w:trHeight w:val="494"/>
          <w:jc w:val="center"/>
          <w:bidiVisual/>
        </w:trPr>
        <w:tc>
          <w:tcPr>
            <w:tcW w:w="2699"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EA7916" w:rsidR="00972485">
              <w:rPr>
                <w:rFonts w:ascii="Traditional Arabic" w:hAnsi="Traditional Arabic" w:cs="Traditional Arabic"/>
                <w:rtl/>
              </w:rPr>
              <w:t xml:space="preserve">الهيئ</w:t>
            </w:r>
            <w:r w:rsidRPr="00EA7916" w:rsidR="00972485">
              <w:rPr>
                <w:rFonts w:ascii="Traditional Arabic" w:hAnsi="Traditional Arabic" w:cs="Traditional Arabic"/>
                <w:rtl/>
              </w:rPr>
              <w:t xml:space="preserve">ة</w:t>
            </w:r>
            <w:r w:rsidRPr="00EA7916" w:rsidR="00972485">
              <w:rPr>
                <w:rFonts w:ascii="Traditional Arabic" w:hAnsi="Traditional Arabic" w:cs="Traditional Arabic"/>
                <w:rtl/>
              </w:rPr>
              <w:t xml:space="preserve"> </w:t>
            </w:r>
            <w:r w:rsidRPr="00EA7916" w:rsidR="00972485">
              <w:rPr>
                <w:rFonts w:ascii="Traditional Arabic" w:hAnsi="Traditional Arabic" w:cs="Traditional Arabic"/>
                <w:rtl/>
              </w:rPr>
              <w:t xml:space="preserve">العام</w:t>
            </w:r>
            <w:r w:rsidRPr="00EA7916" w:rsidR="00972485">
              <w:rPr>
                <w:rFonts w:ascii="Traditional Arabic" w:hAnsi="Traditional Arabic" w:cs="Traditional Arabic"/>
                <w:rtl/>
              </w:rPr>
              <w:t xml:space="preserve">ة</w:t>
            </w:r>
            <w:r w:rsidRPr="00EA7916" w:rsidR="00972485">
              <w:rPr>
                <w:rFonts w:ascii="Traditional Arabic" w:hAnsi="Traditional Arabic" w:cs="Traditional Arabic"/>
                <w:rtl/>
              </w:rPr>
              <w:t xml:space="preserve"> </w:t>
            </w:r>
            <w:r w:rsidRPr="00EA7916" w:rsidR="00972485">
              <w:rPr>
                <w:rFonts w:ascii="Traditional Arabic" w:hAnsi="Traditional Arabic" w:cs="Traditional Arabic"/>
                <w:rtl/>
              </w:rPr>
              <w:t xml:space="preserve">للشؤو</w:t>
            </w:r>
            <w:r w:rsidRPr="00EA7916" w:rsidR="00972485">
              <w:rPr>
                <w:rFonts w:ascii="Traditional Arabic" w:hAnsi="Traditional Arabic" w:cs="Traditional Arabic"/>
                <w:rtl/>
              </w:rPr>
              <w:t xml:space="preserve">ن</w:t>
            </w:r>
            <w:r w:rsidRPr="00EA7916" w:rsidR="00972485">
              <w:rPr>
                <w:rFonts w:ascii="Traditional Arabic" w:hAnsi="Traditional Arabic" w:cs="Traditional Arabic"/>
                <w:rtl/>
              </w:rPr>
              <w:t xml:space="preserve"> </w:t>
            </w:r>
            <w:r w:rsidRPr="00EA7916" w:rsidR="00972485">
              <w:rPr>
                <w:rFonts w:ascii="Traditional Arabic" w:hAnsi="Traditional Arabic" w:cs="Traditional Arabic"/>
                <w:rtl/>
              </w:rPr>
              <w:t xml:space="preserve">الإسلامي</w:t>
            </w:r>
            <w:r w:rsidRPr="00EA7916" w:rsidR="00972485">
              <w:rPr>
                <w:rFonts w:ascii="Traditional Arabic" w:hAnsi="Traditional Arabic" w:cs="Traditional Arabic"/>
                <w:rtl/>
              </w:rPr>
              <w:t xml:space="preserve">ة</w:t>
            </w:r>
            <w:r w:rsidRPr="00EA7916" w:rsidR="00972485">
              <w:rPr>
                <w:rFonts w:ascii="Traditional Arabic" w:hAnsi="Traditional Arabic" w:cs="Traditional Arabic"/>
                <w:rtl/>
              </w:rPr>
              <w:t xml:space="preserve"> </w:t>
            </w:r>
            <w:r w:rsidRPr="00EA7916" w:rsidR="00972485">
              <w:rPr>
                <w:rFonts w:ascii="Traditional Arabic" w:hAnsi="Traditional Arabic" w:cs="Traditional Arabic"/>
                <w:rtl/>
              </w:rPr>
              <w:t xml:space="preserve">والأوقاف</w:t>
            </w:r>
          </w:p>
        </w:tc>
        <w:tc>
          <w:tcPr>
            <w:tcW w:w="1828" w:type="dxa"/>
            <w:vMerge/>
            <w:noWrap w:val="0"/>
            <w:vAlign w:val="center"/>
          </w:tcPr>
          <w:p>
            <w:pPr>
              <w:spacing w:after="0" w:line="240" w:lineRule="auto"/>
              <w:ind w:left="0" w:right="0"/>
              <w:jc w:val="both"/>
              <w:rPr>
                <w:rFonts w:ascii="Traditional Arabic" w:hAnsi="Traditional Arabic" w:cs="Traditional Arabic"/>
              </w:rPr>
            </w:pPr>
          </w:p>
        </w:tc>
        <w:tc>
          <w:tcPr>
            <w:tcW w:w="2508"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b/>
                <w:bCs/>
              </w:rPr>
            </w:pPr>
            <w:r w:rsidRPr="00EA7916" w:rsidR="00972485">
              <w:rPr>
                <w:rFonts w:ascii="Traditional Arabic" w:hAnsi="Traditional Arabic" w:cs="Traditional Arabic"/>
                <w:b/>
                <w:bCs/>
                <w:rtl/>
              </w:rPr>
              <w:t xml:space="preserve">المواف</w:t>
            </w:r>
            <w:r w:rsidRPr="00EA7916" w:rsidR="00972485">
              <w:rPr>
                <w:rFonts w:ascii="Traditional Arabic" w:hAnsi="Traditional Arabic" w:cs="Traditional Arabic"/>
                <w:b/>
                <w:bCs/>
                <w:rtl/>
              </w:rPr>
              <w:t xml:space="preserve">ق</w:t>
            </w:r>
            <w:r w:rsidRPr="00EA7916" w:rsidR="00972485">
              <w:rPr>
                <w:rFonts w:ascii="Traditional Arabic" w:hAnsi="Traditional Arabic" w:cs="Traditional Arabic"/>
                <w:b/>
                <w:bCs/>
                <w:rtl/>
              </w:rPr>
              <w:t xml:space="preserve">:</w:t>
            </w:r>
            <w:r w:rsidRPr="00EA7916" w:rsidR="00C25658">
              <w:rPr>
                <w:rFonts w:ascii="Traditional Arabic" w:hAnsi="Traditional Arabic" w:cs="Traditional Arabic"/>
                <w:b/>
                <w:bCs/>
                <w:rtl/>
              </w:rPr>
              <w:t xml:space="preserve"> </w:t>
            </w:r>
            <w:r w:rsidR="00183D0D">
              <w:rPr>
                <w:rFonts w:hint="cs" w:ascii="Traditional Arabic" w:hAnsi="Traditional Arabic" w:cs="Traditional Arabic"/>
                <w:b/>
                <w:bCs/>
                <w:rtl/>
              </w:rPr>
              <w:t xml:space="preserve">24</w:t>
            </w:r>
            <w:r w:rsidRPr="00EA7916" w:rsidR="0064507A">
              <w:rPr>
                <w:rFonts w:hint="cs" w:ascii="Traditional Arabic" w:hAnsi="Traditional Arabic" w:cs="Traditional Arabic"/>
                <w:b/>
                <w:bCs/>
                <w:rtl/>
              </w:rPr>
              <w:t xml:space="preserve">/</w:t>
            </w:r>
            <w:r w:rsidRPr="00EA7916" w:rsidR="000B79DC">
              <w:rPr>
                <w:rFonts w:hint="cs" w:ascii="Traditional Arabic" w:hAnsi="Traditional Arabic" w:cs="Traditional Arabic"/>
                <w:b/>
                <w:bCs/>
                <w:rtl/>
              </w:rPr>
              <w:t xml:space="preserve">6</w:t>
            </w:r>
            <w:r w:rsidRPr="00EA7916" w:rsidR="0064507A">
              <w:rPr>
                <w:rFonts w:hint="cs" w:ascii="Traditional Arabic" w:hAnsi="Traditional Arabic" w:cs="Traditional Arabic"/>
                <w:b/>
                <w:bCs/>
                <w:rtl/>
              </w:rPr>
              <w:t xml:space="preserve">/</w:t>
            </w:r>
            <w:r w:rsidRPr="00EA7916" w:rsidR="00972485">
              <w:rPr>
                <w:rFonts w:ascii="Traditional Arabic" w:hAnsi="Traditional Arabic" w:cs="Traditional Arabic"/>
                <w:b/>
                <w:bCs/>
                <w:rtl/>
              </w:rPr>
              <w:t xml:space="preserve">20</w:t>
            </w:r>
            <w:r w:rsidRPr="00EA7916" w:rsidR="006E0C15">
              <w:rPr>
                <w:rFonts w:hint="cs" w:ascii="Traditional Arabic" w:hAnsi="Traditional Arabic" w:cs="Traditional Arabic"/>
                <w:b/>
                <w:bCs/>
                <w:rtl/>
              </w:rPr>
              <w:t xml:space="preserve">22</w:t>
            </w:r>
            <w:r w:rsidRPr="00EA7916" w:rsidR="00972485">
              <w:rPr>
                <w:rFonts w:ascii="Traditional Arabic" w:hAnsi="Traditional Arabic" w:cs="Traditional Arabic"/>
                <w:b/>
                <w:bCs/>
                <w:rtl/>
              </w:rPr>
              <w:t xml:space="preserve">م</w:t>
            </w:r>
          </w:p>
        </w:tc>
      </w:tr>
    </w:tbl>
    <w:p>
      <w:pPr>
        <w:bidi w:val="0"/>
        <w:spacing w:after="0" w:line="240" w:lineRule="auto"/>
        <w:jc w:val="center"/>
        <w:rPr>
          <w:rFonts w:ascii="Times New Roman" w:hAnsi="Times New Roman" w:eastAsia="Calibri" w:cs="Times New Roman"/>
          <w:b/>
          <w:bCs/>
          <w:color w:val="C00000"/>
          <w:sz w:val="36"/>
          <w:szCs w:val="36"/>
          <w:lang w:bidi="ar-AE"/>
        </w:rPr>
      </w:pPr>
      <w:r w:rsidRPr="00217C3A" w:rsidR="00217C3A">
        <w:rPr>
          <w:rFonts w:ascii="Times New Roman" w:hAnsi="Times New Roman" w:eastAsia="Calibri" w:cs="Times New Roman"/>
          <w:b/>
          <w:bCs/>
          <w:color w:val="C00000"/>
          <w:sz w:val="36"/>
          <w:szCs w:val="36"/>
          <w:lang w:bidi="ar-AE"/>
        </w:rPr>
        <w:t xml:space="preserve">Th</w:t>
      </w:r>
      <w:r w:rsidR="00217C3A">
        <w:rPr>
          <w:rFonts w:ascii="Times New Roman" w:hAnsi="Times New Roman" w:eastAsia="Calibri" w:cs="Times New Roman"/>
          <w:b/>
          <w:bCs/>
          <w:color w:val="C00000"/>
          <w:sz w:val="36"/>
          <w:szCs w:val="36"/>
          <w:lang w:bidi="ar-AE"/>
        </w:rPr>
        <w:t xml:space="preserve">e</w:t>
      </w:r>
      <w:r w:rsidRPr="00217C3A" w:rsidR="00217C3A">
        <w:rPr>
          <w:rFonts w:ascii="Times New Roman" w:hAnsi="Times New Roman" w:eastAsia="Calibri" w:cs="Times New Roman"/>
          <w:b/>
          <w:bCs/>
          <w:color w:val="C00000"/>
          <w:sz w:val="36"/>
          <w:szCs w:val="36"/>
          <w:lang w:bidi="ar-AE"/>
        </w:rPr>
        <w:t xml:space="preserve"> Intellect is a Blessing and Responsibility</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87706">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217C3A">
        <w:rPr>
          <w:rFonts w:ascii="Times New Roman" w:hAnsi="Times New Roman" w:cs="Times New Roman"/>
          <w:color w:val="000000"/>
          <w:sz w:val="28"/>
          <w:szCs w:val="28"/>
          <w:lang w:bidi="ar-AE"/>
        </w:rPr>
        <w:t xml:space="preserve">All praises are due to Allah, the immense in favor to His creation.</w:t>
      </w:r>
      <w:r w:rsidR="00217C3A">
        <w:rPr>
          <w:rFonts w:ascii="Times New Roman" w:hAnsi="Times New Roman" w:cs="Times New Roman"/>
          <w:color w:val="000000"/>
          <w:sz w:val="28"/>
          <w:szCs w:val="28"/>
          <w:lang w:bidi="ar-AE"/>
        </w:rPr>
        <w:t xml:space="preserve"> He created Man and endowed him with </w:t>
      </w:r>
      <w:r w:rsidR="00F2511B">
        <w:rPr>
          <w:rFonts w:ascii="Times New Roman" w:hAnsi="Times New Roman" w:cs="Times New Roman"/>
          <w:color w:val="000000"/>
          <w:sz w:val="28"/>
          <w:szCs w:val="28"/>
          <w:lang w:bidi="ar-AE"/>
        </w:rPr>
        <w:t xml:space="preserve">the </w:t>
      </w:r>
      <w:r w:rsidR="00217C3A">
        <w:rPr>
          <w:rFonts w:ascii="Times New Roman" w:hAnsi="Times New Roman" w:cs="Times New Roman"/>
          <w:color w:val="000000"/>
          <w:sz w:val="28"/>
          <w:szCs w:val="28"/>
          <w:lang w:bidi="ar-AE"/>
        </w:rPr>
        <w:t xml:space="preserve">nobility of an intellect. </w:t>
      </w:r>
      <w:r w:rsidR="00217C3A">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217C3A">
        <w:rPr>
          <w:rFonts w:ascii="Times New Roman" w:hAnsi="Times New Roman" w:eastAsia="Calibri" w:cs="Times New Roman"/>
          <w:b/>
          <w:bCs/>
          <w:color w:val="000000"/>
          <w:sz w:val="28"/>
          <w:szCs w:val="28"/>
          <w:lang w:bidi="ar-AE"/>
        </w:rPr>
        <w:t xml:space="preserve">To Continue</w:t>
      </w:r>
      <w:r w:rsidR="00217C3A">
        <w:rPr>
          <w:rFonts w:ascii="Times New Roman" w:hAnsi="Times New Roman" w:eastAsia="Calibri" w:cs="Times New Roman"/>
          <w:color w:val="000000"/>
          <w:sz w:val="28"/>
          <w:szCs w:val="28"/>
          <w:lang w:bidi="ar-AE"/>
        </w:rPr>
        <w:t xml:space="preserve">:</w:t>
      </w:r>
      <w:r w:rsidR="00A87706">
        <w:rPr>
          <w:rFonts w:ascii="Times New Roman" w:hAnsi="Times New Roman" w:eastAsia="Calibri" w:cs="Times New Roman"/>
          <w:color w:val="000000"/>
          <w:sz w:val="28"/>
          <w:szCs w:val="28"/>
          <w:lang w:bidi="ar-AE"/>
        </w:rPr>
        <w:t xml:space="preserve"> </w:t>
      </w:r>
      <w:r w:rsidR="00217C3A">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imes New Roman" w:hAnsi="Times New Roman" w:eastAsia="Calibri" w:cs="Times New Roman"/>
          <w:color w:val="000000"/>
          <w:sz w:val="28"/>
          <w:szCs w:val="28"/>
          <w:lang w:bidi="ar-AE"/>
        </w:rPr>
      </w:pPr>
      <w:r w:rsidRPr="00637F3F" w:rsidR="00217C3A">
        <w:rPr>
          <w:rFonts w:hint="cs" w:ascii="Traditional Arabic" w:hAnsi="Traditional Arabic" w:eastAsia="Calibri" w:cs="Traditional Arabic"/>
          <w:b/>
          <w:bCs/>
          <w:sz w:val="40"/>
          <w:szCs w:val="40"/>
          <w:rtl/>
        </w:rPr>
        <w:t xml:space="preserve">يَ</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أَيُّهَ</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الَّذِين</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آمَنُو</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اتَّقُو</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اللَّه</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وَلْتَنْظُر</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نَفْس</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مَ</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قَدَّمَت</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لِغَد</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وَاتَّقُو</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اللَّه</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إِنّ</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اللَّه</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خَبِير</w:t>
      </w:r>
      <w:r w:rsidRPr="00637F3F" w:rsidR="00217C3A">
        <w:rPr>
          <w:rFonts w:hint="cs" w:ascii="Traditional Arabic" w:hAnsi="Traditional Arabic" w:eastAsia="Calibri" w:cs="Traditional Arabic"/>
          <w:b/>
          <w:bCs/>
          <w:sz w:val="40"/>
          <w:szCs w:val="40"/>
          <w:rtl/>
        </w:rPr>
        <w:t xml:space="preserve">ٌ</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بِمَ</w:t>
      </w:r>
      <w:r w:rsidRPr="00637F3F" w:rsidR="00217C3A">
        <w:rPr>
          <w:rFonts w:hint="cs" w:ascii="Traditional Arabic" w:hAnsi="Traditional Arabic" w:eastAsia="Calibri" w:cs="Traditional Arabic"/>
          <w:b/>
          <w:bCs/>
          <w:sz w:val="40"/>
          <w:szCs w:val="40"/>
          <w:rtl/>
        </w:rPr>
        <w:t xml:space="preserve">ا</w:t>
      </w:r>
      <w:r w:rsidRPr="00637F3F" w:rsidR="00217C3A">
        <w:rPr>
          <w:rFonts w:hint="cs" w:ascii="Traditional Arabic" w:hAnsi="Traditional Arabic" w:eastAsia="Calibri" w:cs="Traditional Arabic"/>
          <w:b/>
          <w:bCs/>
          <w:sz w:val="40"/>
          <w:szCs w:val="40"/>
          <w:rtl/>
        </w:rPr>
        <w:t xml:space="preserve"> </w:t>
      </w:r>
      <w:r w:rsidRPr="00637F3F" w:rsidR="00217C3A">
        <w:rPr>
          <w:rFonts w:hint="cs" w:ascii="Traditional Arabic" w:hAnsi="Traditional Arabic" w:eastAsia="Calibri" w:cs="Traditional Arabic"/>
          <w:b/>
          <w:bCs/>
          <w:sz w:val="40"/>
          <w:szCs w:val="40"/>
          <w:rtl/>
        </w:rPr>
        <w:t xml:space="preserve">تَعْمَلُونَ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217C3A" w:rsidR="00217C3A">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w:t>
      </w:r>
      <w:r w:rsidRPr="00217C3A" w:rsidR="00217C3A">
        <w:rPr>
          <w:rFonts w:ascii="Times New Roman" w:hAnsi="Times New Roman" w:eastAsia="Calibri" w:cs="Times New Roman"/>
          <w:b/>
          <w:bCs/>
          <w:color w:val="000000"/>
          <w:sz w:val="28"/>
          <w:szCs w:val="28"/>
          <w:lang w:bidi="ar-AE"/>
        </w:rPr>
        <w:t xml:space="preserve"> fear Allah. Indeed, Allah is Acquainted with what you do.</w:t>
      </w:r>
      <w:r w:rsidR="00217C3A">
        <w:rPr>
          <w:rFonts w:ascii="Times New Roman" w:hAnsi="Times New Roman" w:eastAsia="Calibri" w:cs="Times New Roman"/>
          <w:b/>
          <w:bCs/>
          <w:color w:val="000000"/>
          <w:sz w:val="28"/>
          <w:szCs w:val="28"/>
          <w:lang w:bidi="ar-AE"/>
        </w:rPr>
        <w:t xml:space="preserve"> </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00217C3A">
        <w:rPr>
          <w:rFonts w:ascii="Times New Roman" w:hAnsi="Times New Roman" w:eastAsia="Calibri" w:cs="Times New Roman"/>
          <w:b/>
          <w:bCs/>
          <w:color w:val="000000"/>
          <w:sz w:val="28"/>
          <w:szCs w:val="28"/>
          <w:lang w:bidi="ar-AE"/>
        </w:rPr>
        <w:t xml:space="preserve">[Qur'an: 59:18]</w:t>
      </w:r>
    </w:p>
    <w:p>
      <w:pPr>
        <w:bidi w:val="0"/>
        <w:spacing w:after="0" w:line="240" w:lineRule="auto"/>
        <w:contextualSpacing/>
        <w:jc w:val="left"/>
        <w:rPr>
          <w:rFonts w:ascii="Traditional Arabic" w:hAnsi="Traditional Arabic" w:eastAsia="Calibri" w:cs="Traditional Arabic"/>
          <w:b/>
          <w:bCs/>
          <w:sz w:val="40"/>
          <w:szCs w:val="40"/>
        </w:rPr>
      </w:pPr>
      <w:r w:rsidR="00217C3A">
        <w:rPr>
          <w:rFonts w:ascii="Times New Roman" w:hAnsi="Times New Roman" w:eastAsia="Calibri" w:cs="Times New Roman"/>
          <w:b/>
          <w:bCs/>
          <w:color w:val="000000"/>
          <w:sz w:val="28"/>
          <w:szCs w:val="28"/>
          <w:lang w:bidi="ar-AE"/>
        </w:rPr>
        <w:t xml:space="preserve">O Believers: </w:t>
      </w:r>
      <w:r w:rsidRPr="0088013C" w:rsidR="0088013C">
        <w:rPr>
          <w:rFonts w:ascii="Times New Roman" w:hAnsi="Times New Roman" w:eastAsia="Calibri" w:cs="Times New Roman"/>
          <w:color w:val="000000"/>
          <w:sz w:val="28"/>
          <w:szCs w:val="28"/>
          <w:lang w:bidi="ar-AE"/>
        </w:rPr>
        <w:t xml:space="preserve">Allah tells us:</w:t>
      </w:r>
      <w:r w:rsidR="00A87706">
        <w:rPr>
          <w:rFonts w:ascii="Times New Roman" w:hAnsi="Times New Roman" w:eastAsia="Calibri" w:cs="Times New Roman"/>
          <w:color w:val="000000"/>
          <w:sz w:val="28"/>
          <w:szCs w:val="28"/>
          <w:lang w:bidi="ar-AE"/>
        </w:rPr>
        <w:t xml:space="preserve"> </w:t>
      </w:r>
      <w:r w:rsidRPr="00637F3F" w:rsidR="0088013C">
        <w:rPr>
          <w:rFonts w:hint="cs" w:ascii="Traditional Arabic" w:hAnsi="Traditional Arabic" w:eastAsia="Calibri" w:cs="Traditional Arabic"/>
          <w:b/>
          <w:bCs/>
          <w:sz w:val="40"/>
          <w:szCs w:val="40"/>
          <w:rtl/>
        </w:rPr>
        <w:t xml:space="preserve">وَلَقَد</w:t>
      </w:r>
      <w:r w:rsidRPr="00637F3F" w:rsidR="0088013C">
        <w:rPr>
          <w:rFonts w:hint="cs" w:ascii="Traditional Arabic" w:hAnsi="Traditional Arabic" w:eastAsia="Calibri" w:cs="Traditional Arabic"/>
          <w:b/>
          <w:bCs/>
          <w:sz w:val="40"/>
          <w:szCs w:val="40"/>
          <w:rtl/>
        </w:rPr>
        <w:t xml:space="preserve">ْ</w:t>
      </w:r>
      <w:r w:rsidRPr="00637F3F" w:rsidR="0088013C">
        <w:rPr>
          <w:rFonts w:hint="cs" w:ascii="Traditional Arabic" w:hAnsi="Traditional Arabic" w:eastAsia="Calibri" w:cs="Traditional Arabic"/>
          <w:b/>
          <w:bCs/>
          <w:sz w:val="40"/>
          <w:szCs w:val="40"/>
          <w:rtl/>
        </w:rPr>
        <w:t xml:space="preserve"> </w:t>
      </w:r>
      <w:r w:rsidRPr="00637F3F" w:rsidR="0088013C">
        <w:rPr>
          <w:rFonts w:hint="cs" w:ascii="Traditional Arabic" w:hAnsi="Traditional Arabic" w:eastAsia="Calibri" w:cs="Traditional Arabic"/>
          <w:b/>
          <w:bCs/>
          <w:sz w:val="40"/>
          <w:szCs w:val="40"/>
          <w:rtl/>
        </w:rPr>
        <w:t xml:space="preserve">‌</w:t>
      </w:r>
      <w:r w:rsidRPr="00637F3F" w:rsidR="0088013C">
        <w:rPr>
          <w:rFonts w:hint="cs" w:ascii="Traditional Arabic" w:hAnsi="Traditional Arabic" w:eastAsia="Calibri" w:cs="Traditional Arabic"/>
          <w:b/>
          <w:bCs/>
          <w:sz w:val="40"/>
          <w:szCs w:val="40"/>
          <w:rtl/>
        </w:rPr>
        <w:t xml:space="preserve">كَرَّمْنَ</w:t>
      </w:r>
      <w:r w:rsidRPr="00637F3F" w:rsidR="0088013C">
        <w:rPr>
          <w:rFonts w:hint="cs" w:ascii="Traditional Arabic" w:hAnsi="Traditional Arabic" w:eastAsia="Calibri" w:cs="Traditional Arabic"/>
          <w:b/>
          <w:bCs/>
          <w:sz w:val="40"/>
          <w:szCs w:val="40"/>
          <w:rtl/>
        </w:rPr>
        <w:t xml:space="preserve">ا</w:t>
      </w:r>
      <w:r w:rsidRPr="00637F3F" w:rsidR="0088013C">
        <w:rPr>
          <w:rFonts w:hint="cs" w:ascii="Traditional Arabic" w:hAnsi="Traditional Arabic" w:eastAsia="Calibri" w:cs="Traditional Arabic"/>
          <w:b/>
          <w:bCs/>
          <w:sz w:val="40"/>
          <w:szCs w:val="40"/>
          <w:rtl/>
        </w:rPr>
        <w:t xml:space="preserve"> </w:t>
      </w:r>
      <w:r w:rsidRPr="00637F3F" w:rsidR="0088013C">
        <w:rPr>
          <w:rFonts w:hint="cs" w:ascii="Traditional Arabic" w:hAnsi="Traditional Arabic" w:eastAsia="Calibri" w:cs="Traditional Arabic"/>
          <w:b/>
          <w:bCs/>
          <w:sz w:val="40"/>
          <w:szCs w:val="40"/>
          <w:rtl/>
        </w:rPr>
        <w:t xml:space="preserve">بَنِ</w:t>
      </w:r>
      <w:r w:rsidRPr="00637F3F" w:rsidR="0088013C">
        <w:rPr>
          <w:rFonts w:hint="cs" w:ascii="Traditional Arabic" w:hAnsi="Traditional Arabic" w:eastAsia="Calibri" w:cs="Traditional Arabic"/>
          <w:b/>
          <w:bCs/>
          <w:sz w:val="40"/>
          <w:szCs w:val="40"/>
          <w:rtl/>
        </w:rPr>
        <w:t xml:space="preserve">ي</w:t>
      </w:r>
      <w:r w:rsidRPr="00637F3F" w:rsidR="0088013C">
        <w:rPr>
          <w:rFonts w:hint="cs" w:ascii="Traditional Arabic" w:hAnsi="Traditional Arabic" w:eastAsia="Calibri" w:cs="Traditional Arabic"/>
          <w:b/>
          <w:bCs/>
          <w:sz w:val="40"/>
          <w:szCs w:val="40"/>
          <w:rtl/>
        </w:rPr>
        <w:t xml:space="preserve"> </w:t>
      </w:r>
      <w:r w:rsidRPr="00637F3F" w:rsidR="0088013C">
        <w:rPr>
          <w:rFonts w:hint="cs" w:ascii="Traditional Arabic" w:hAnsi="Traditional Arabic" w:eastAsia="Calibri" w:cs="Traditional Arabic"/>
          <w:b/>
          <w:bCs/>
          <w:sz w:val="40"/>
          <w:szCs w:val="40"/>
          <w:rtl/>
        </w:rPr>
        <w:t xml:space="preserve">آدَمَ</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88013C" w:rsidR="0088013C">
        <w:rPr>
          <w:rFonts w:ascii="Times New Roman" w:hAnsi="Times New Roman" w:eastAsia="Calibri" w:cs="Times New Roman"/>
          <w:b/>
          <w:bCs/>
          <w:color w:val="000000"/>
          <w:sz w:val="28"/>
          <w:szCs w:val="28"/>
          <w:lang w:bidi="ar-AE"/>
        </w:rPr>
        <w:t xml:space="preserve">And We have certainly honored the children of Adam</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0088013C">
        <w:rPr>
          <w:rFonts w:ascii="Times New Roman" w:hAnsi="Times New Roman" w:eastAsia="Calibri" w:cs="Times New Roman"/>
          <w:b/>
          <w:bCs/>
          <w:color w:val="000000"/>
          <w:sz w:val="28"/>
          <w:szCs w:val="28"/>
          <w:lang w:bidi="ar-AE"/>
        </w:rPr>
        <w:t xml:space="preserve">[Qur'an: 17:70]</w:t>
      </w:r>
    </w:p>
    <w:p>
      <w:pPr>
        <w:bidi w:val="0"/>
        <w:spacing w:after="0" w:line="240" w:lineRule="auto"/>
        <w:contextualSpacing/>
        <w:jc w:val="both"/>
        <w:rPr>
          <w:rFonts w:ascii="Times New Roman" w:hAnsi="Times New Roman" w:eastAsia="Calibri" w:cs="Times New Roman"/>
          <w:color w:val="000000"/>
          <w:sz w:val="28"/>
          <w:szCs w:val="28"/>
          <w:lang w:bidi="ar-AE"/>
        </w:rPr>
      </w:pPr>
      <w:r w:rsidRPr="0088013C" w:rsidR="0088013C">
        <w:rPr>
          <w:rFonts w:ascii="Times New Roman" w:hAnsi="Times New Roman" w:eastAsia="Calibri" w:cs="Times New Roman"/>
          <w:color w:val="000000"/>
          <w:sz w:val="28"/>
          <w:szCs w:val="28"/>
          <w:lang w:bidi="ar-AE"/>
        </w:rPr>
        <w:t xml:space="preserve">Ibn Abbas (may Allah be pleased with him) narrates </w:t>
      </w:r>
      <w:r w:rsidR="0088013C">
        <w:rPr>
          <w:rFonts w:ascii="Times New Roman" w:hAnsi="Times New Roman" w:eastAsia="Calibri" w:cs="Times New Roman"/>
          <w:color w:val="000000"/>
          <w:sz w:val="28"/>
          <w:szCs w:val="28"/>
          <w:lang w:bidi="ar-AE"/>
        </w:rPr>
        <w:t xml:space="preserve">“</w:t>
      </w:r>
      <w:r w:rsidR="0088013C">
        <w:rPr>
          <w:rFonts w:ascii="Times New Roman" w:hAnsi="Times New Roman" w:eastAsia="Calibri" w:cs="Times New Roman"/>
          <w:color w:val="000000"/>
          <w:sz w:val="28"/>
          <w:szCs w:val="28"/>
          <w:lang w:bidi="ar-AE"/>
        </w:rPr>
        <w:t xml:space="preserve">Allah has </w:t>
      </w:r>
    </w:p>
    <w:p>
      <w:pPr>
        <w:bidi w:val="0"/>
        <w:spacing w:after="0" w:line="240" w:lineRule="auto"/>
        <w:contextualSpacing/>
        <w:jc w:val="both"/>
        <w:rPr>
          <w:rFonts w:ascii="Traditional Arabic" w:hAnsi="Traditional Arabic" w:cs="Traditional Arabic"/>
          <w:b/>
          <w:bCs/>
          <w:sz w:val="40"/>
          <w:szCs w:val="40"/>
          <w:lang w:bidi="ar-AE"/>
        </w:rPr>
      </w:pPr>
      <w:r w:rsidRPr="0088013C" w:rsidR="0088013C">
        <w:rPr>
          <w:rFonts w:ascii="Times New Roman" w:hAnsi="Times New Roman" w:eastAsia="Calibri" w:cs="Times New Roman"/>
          <w:color w:val="000000"/>
          <w:sz w:val="28"/>
          <w:szCs w:val="28"/>
          <w:lang w:bidi="ar-AE"/>
        </w:rPr>
        <w:t xml:space="preserve">honored human beings through bestowing them with intellects.</w:t>
      </w:r>
      <w:r w:rsidR="0088013C">
        <w:rPr>
          <w:rFonts w:ascii="Times New Roman" w:hAnsi="Times New Roman" w:eastAsia="Calibri" w:cs="Times New Roman"/>
          <w:color w:val="000000"/>
          <w:sz w:val="28"/>
          <w:szCs w:val="28"/>
          <w:lang w:bidi="ar-AE"/>
        </w:rPr>
        <w:t xml:space="preserve">”</w:t>
      </w:r>
      <w:r w:rsidR="0088013C">
        <w:rPr>
          <w:rFonts w:ascii="Times New Roman" w:hAnsi="Times New Roman" w:eastAsia="Calibri" w:cs="Times New Roman"/>
          <w:color w:val="000000"/>
          <w:sz w:val="28"/>
          <w:szCs w:val="28"/>
          <w:lang w:bidi="ar-AE"/>
        </w:rPr>
        <w:t xml:space="preserve"> This </w:t>
      </w:r>
      <w:r w:rsidR="00F2511B">
        <w:rPr>
          <w:rFonts w:ascii="Times New Roman" w:hAnsi="Times New Roman" w:eastAsia="Calibri" w:cs="Times New Roman"/>
          <w:color w:val="000000"/>
          <w:sz w:val="28"/>
          <w:szCs w:val="28"/>
          <w:lang w:bidi="ar-AE"/>
        </w:rPr>
        <w:t xml:space="preserve">nobility </w:t>
      </w:r>
      <w:r w:rsidR="0088013C">
        <w:rPr>
          <w:rFonts w:ascii="Times New Roman" w:hAnsi="Times New Roman" w:eastAsia="Calibri" w:cs="Times New Roman"/>
          <w:color w:val="000000"/>
          <w:sz w:val="28"/>
          <w:szCs w:val="28"/>
          <w:lang w:bidi="ar-AE"/>
        </w:rPr>
        <w:t xml:space="preserve">is clear since intellects are from the greatest of blessings in terms of honor</w:t>
      </w:r>
      <w:r w:rsidR="00142AB5">
        <w:rPr>
          <w:rFonts w:ascii="Times New Roman" w:hAnsi="Times New Roman" w:eastAsia="Calibri" w:cs="Times New Roman"/>
          <w:color w:val="000000"/>
          <w:sz w:val="28"/>
          <w:szCs w:val="28"/>
          <w:lang w:bidi="ar-AE"/>
        </w:rPr>
        <w:t xml:space="preserve"> and of the most precious in terms of benefit, as Allah says:</w:t>
      </w:r>
      <w:r w:rsidR="00A87706">
        <w:rPr>
          <w:rFonts w:ascii="Times New Roman" w:hAnsi="Times New Roman" w:eastAsia="Calibri" w:cs="Times New Roman"/>
          <w:color w:val="000000"/>
          <w:sz w:val="28"/>
          <w:szCs w:val="28"/>
          <w:lang w:bidi="ar-AE"/>
        </w:rPr>
        <w:t xml:space="preserve"> </w:t>
      </w:r>
      <w:r w:rsidRPr="00637F3F" w:rsidR="00142AB5">
        <w:rPr>
          <w:rFonts w:ascii="Traditional Arabic" w:hAnsi="Traditional Arabic" w:cs="Traditional Arabic"/>
          <w:b/>
          <w:bCs/>
          <w:sz w:val="40"/>
          <w:szCs w:val="40"/>
          <w:rtl/>
          <w:lang w:bidi="ar-AE"/>
        </w:rPr>
        <w:t xml:space="preserve">وَاللَّه</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أَخْرَجَكُم</w:t>
      </w:r>
      <w:r w:rsidR="00142AB5">
        <w:rPr>
          <w:rFonts w:hint="c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 </w:t>
      </w:r>
      <w:r w:rsidR="00142AB5">
        <w:rPr>
          <w:rFonts w:ascii="Traditional Arabic" w:hAnsi="Traditional Arabic" w:cs="Traditional Arabic"/>
          <w:b/>
          <w:bCs/>
          <w:sz w:val="40"/>
          <w:szCs w:val="40"/>
          <w:rtl/>
          <w:lang w:bidi="ar-AE"/>
        </w:rPr>
        <w:t xml:space="preserve">م</w:t>
      </w:r>
      <w:r w:rsidR="00142AB5">
        <w:rPr>
          <w:rFonts w:hint="c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ن</w:t>
      </w:r>
      <w:r w:rsidR="00142AB5">
        <w:rPr>
          <w:rFont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 </w:t>
      </w:r>
      <w:r w:rsidR="00142AB5">
        <w:rPr>
          <w:rFonts w:ascii="Traditional Arabic" w:hAnsi="Traditional Arabic" w:cs="Traditional Arabic"/>
          <w:b/>
          <w:bCs/>
          <w:sz w:val="40"/>
          <w:szCs w:val="40"/>
          <w:rtl/>
          <w:lang w:bidi="ar-AE"/>
        </w:rPr>
        <w:t xml:space="preserve">بُطُون</w:t>
      </w:r>
      <w:r w:rsidR="00142AB5">
        <w:rPr>
          <w:rFont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 </w:t>
      </w:r>
      <w:r w:rsidR="00142AB5">
        <w:rPr>
          <w:rFonts w:ascii="Traditional Arabic" w:hAnsi="Traditional Arabic" w:cs="Traditional Arabic"/>
          <w:b/>
          <w:bCs/>
          <w:sz w:val="40"/>
          <w:szCs w:val="40"/>
          <w:rtl/>
          <w:lang w:bidi="ar-AE"/>
        </w:rPr>
        <w:t xml:space="preserve">أُمَّهَاتِكُم</w:t>
      </w:r>
      <w:r w:rsidR="00142AB5">
        <w:rPr>
          <w:rFont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 </w:t>
      </w:r>
      <w:r w:rsidR="00142AB5">
        <w:rPr>
          <w:rFonts w:ascii="Traditional Arabic" w:hAnsi="Traditional Arabic" w:cs="Traditional Arabic"/>
          <w:b/>
          <w:bCs/>
          <w:sz w:val="40"/>
          <w:szCs w:val="40"/>
          <w:rtl/>
          <w:lang w:bidi="ar-AE"/>
        </w:rPr>
        <w:t xml:space="preserve">ل</w:t>
      </w:r>
      <w:r w:rsidR="00142AB5">
        <w:rPr>
          <w:rFonts w:hint="c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ا</w:t>
      </w:r>
      <w:r w:rsidR="00142AB5">
        <w:rPr>
          <w:rFonts w:ascii="Traditional Arabic" w:hAnsi="Traditional Arabic" w:cs="Traditional Arabic"/>
          <w:b/>
          <w:bCs/>
          <w:sz w:val="40"/>
          <w:szCs w:val="40"/>
          <w:rtl/>
          <w:lang w:bidi="ar-AE"/>
        </w:rPr>
        <w:t xml:space="preserve"> </w:t>
      </w:r>
      <w:r w:rsidR="00142AB5">
        <w:rPr>
          <w:rFonts w:ascii="Traditional Arabic" w:hAnsi="Traditional Arabic" w:cs="Traditional Arabic"/>
          <w:b/>
          <w:bCs/>
          <w:sz w:val="40"/>
          <w:szCs w:val="40"/>
          <w:rtl/>
          <w:lang w:bidi="ar-AE"/>
        </w:rPr>
        <w:t xml:space="preserve">تَعْلَمُون</w:t>
      </w:r>
      <w:r w:rsidR="00142AB5">
        <w:rPr>
          <w:rFont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 </w:t>
      </w:r>
      <w:r w:rsidR="00142AB5">
        <w:rPr>
          <w:rFonts w:ascii="Traditional Arabic" w:hAnsi="Traditional Arabic" w:cs="Traditional Arabic"/>
          <w:b/>
          <w:bCs/>
          <w:sz w:val="40"/>
          <w:szCs w:val="40"/>
          <w:rtl/>
          <w:lang w:bidi="ar-AE"/>
        </w:rPr>
        <w:t xml:space="preserve">شَيْئ</w:t>
      </w:r>
      <w:r w:rsidR="00142AB5">
        <w:rPr>
          <w:rFonts w:hint="cs" w:ascii="Traditional Arabic" w:hAnsi="Traditional Arabic" w:cs="Traditional Arabic"/>
          <w:b/>
          <w:bCs/>
          <w:sz w:val="40"/>
          <w:szCs w:val="40"/>
          <w:rtl/>
          <w:lang w:bidi="ar-AE"/>
        </w:rPr>
        <w:t xml:space="preserve">ً</w:t>
      </w:r>
      <w:r w:rsidR="00142AB5">
        <w:rPr>
          <w:rFonts w:ascii="Traditional Arabic" w:hAnsi="Traditional Arabic" w:cs="Traditional Arabic"/>
          <w:b/>
          <w:bCs/>
          <w:sz w:val="40"/>
          <w:szCs w:val="40"/>
          <w:rtl/>
          <w:lang w:bidi="ar-AE"/>
        </w:rPr>
        <w:t xml:space="preserve">ا</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وَجَعَل</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لَكُم</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السَّمْع</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وَال</w:t>
      </w:r>
      <w:r w:rsidR="00142AB5">
        <w:rPr>
          <w:rFonts w:hint="c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أَبْصَار</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وَال</w:t>
      </w:r>
      <w:r w:rsidR="00142AB5">
        <w:rPr>
          <w:rFonts w:hint="c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أَفْئِدَة</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لَعَلَّكُم</w:t>
      </w:r>
      <w:r w:rsidRPr="00637F3F" w:rsidR="00142AB5">
        <w:rPr>
          <w:rFonts w:ascii="Traditional Arabic" w:hAnsi="Traditional Arabic" w:cs="Traditional Arabic"/>
          <w:b/>
          <w:bCs/>
          <w:sz w:val="40"/>
          <w:szCs w:val="40"/>
          <w:rtl/>
          <w:lang w:bidi="ar-AE"/>
        </w:rPr>
        <w:t xml:space="preserve">ْ</w:t>
      </w:r>
      <w:r w:rsidRPr="00637F3F" w:rsidR="00142AB5">
        <w:rPr>
          <w:rFonts w:ascii="Traditional Arabic" w:hAnsi="Traditional Arabic" w:cs="Traditional Arabic"/>
          <w:b/>
          <w:bCs/>
          <w:sz w:val="40"/>
          <w:szCs w:val="40"/>
          <w:rtl/>
          <w:lang w:bidi="ar-AE"/>
        </w:rPr>
        <w:t xml:space="preserve"> </w:t>
      </w:r>
      <w:r w:rsidRPr="00637F3F" w:rsidR="00142AB5">
        <w:rPr>
          <w:rFonts w:ascii="Traditional Arabic" w:hAnsi="Traditional Arabic" w:cs="Traditional Arabic"/>
          <w:b/>
          <w:bCs/>
          <w:sz w:val="40"/>
          <w:szCs w:val="40"/>
          <w:rtl/>
          <w:lang w:bidi="ar-AE"/>
        </w:rPr>
        <w:t xml:space="preserve">تَشْكُرُونَ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142AB5" w:rsidR="00142AB5">
        <w:rPr>
          <w:rFonts w:ascii="Times New Roman" w:hAnsi="Times New Roman" w:eastAsia="Calibri" w:cs="Times New Roman"/>
          <w:b/>
          <w:bCs/>
          <w:color w:val="000000"/>
          <w:sz w:val="28"/>
          <w:szCs w:val="28"/>
          <w:lang w:bidi="ar-AE"/>
        </w:rPr>
        <w:t xml:space="preserve">And Allah has extracted you from the wombs of your mothers not knowing a thing, and He made for you hearing and vision and intel</w:t>
      </w:r>
      <w:r w:rsidRPr="00142AB5" w:rsidR="00142AB5">
        <w:rPr>
          <w:rFonts w:ascii="Times New Roman" w:hAnsi="Times New Roman" w:eastAsia="Calibri" w:cs="Times New Roman"/>
          <w:b/>
          <w:bCs/>
          <w:color w:val="000000"/>
          <w:sz w:val="28"/>
          <w:szCs w:val="28"/>
          <w:lang w:bidi="ar-AE"/>
        </w:rPr>
        <w:t xml:space="preserve">lect that perhaps you would be grateful.</w:t>
      </w:r>
      <w:r w:rsidR="00142AB5">
        <w:rPr>
          <w:rFonts w:ascii="Times New Roman" w:hAnsi="Times New Roman" w:eastAsia="Calibri" w:cs="Times New Roman"/>
          <w:b/>
          <w:bCs/>
          <w:color w:val="000000"/>
          <w:sz w:val="28"/>
          <w:szCs w:val="28"/>
          <w:lang w:bidi="ar-AE"/>
        </w:rPr>
        <w:t xml:space="preserve"> [Qur'an: 16:78]</w:t>
      </w:r>
    </w:p>
    <w:p>
      <w:pPr>
        <w:bidi w:val="0"/>
        <w:spacing w:after="0" w:line="240" w:lineRule="auto"/>
        <w:contextualSpacing/>
        <w:jc w:val="both"/>
        <w:rPr>
          <w:rFonts w:ascii="Traditional Arabic" w:hAnsi="Traditional Arabic" w:cs="Traditional Arabic"/>
          <w:b/>
          <w:bCs/>
          <w:sz w:val="40"/>
          <w:szCs w:val="40"/>
          <w:lang w:bidi="ar-AE"/>
        </w:rPr>
      </w:pPr>
      <w:r w:rsidRPr="00993D69" w:rsidR="00993D69">
        <w:rPr>
          <w:rFonts w:ascii="Times New Roman" w:hAnsi="Times New Roman" w:eastAsia="Calibri" w:cs="Times New Roman"/>
          <w:color w:val="000000"/>
          <w:sz w:val="28"/>
          <w:szCs w:val="28"/>
          <w:lang w:bidi="ar-AE"/>
        </w:rPr>
        <w:t xml:space="preserve">Hence</w:t>
      </w:r>
      <w:r w:rsidR="00F2511B">
        <w:rPr>
          <w:rFonts w:ascii="Times New Roman" w:hAnsi="Times New Roman" w:eastAsia="Calibri" w:cs="Times New Roman"/>
          <w:color w:val="000000"/>
          <w:sz w:val="28"/>
          <w:szCs w:val="28"/>
          <w:lang w:bidi="ar-AE"/>
        </w:rPr>
        <w:t xml:space="preserve">,</w:t>
      </w:r>
      <w:r w:rsidRPr="00993D69" w:rsidR="00993D69">
        <w:rPr>
          <w:rFonts w:ascii="Times New Roman" w:hAnsi="Times New Roman" w:eastAsia="Calibri" w:cs="Times New Roman"/>
          <w:color w:val="000000"/>
          <w:sz w:val="28"/>
          <w:szCs w:val="28"/>
          <w:lang w:bidi="ar-AE"/>
        </w:rPr>
        <w:t xml:space="preserve"> some scholars have said</w:t>
      </w:r>
      <w:r w:rsidR="00993D69">
        <w:rPr>
          <w:rFonts w:ascii="Times New Roman" w:hAnsi="Times New Roman" w:eastAsia="Calibri" w:cs="Times New Roman"/>
          <w:color w:val="000000"/>
          <w:sz w:val="28"/>
          <w:szCs w:val="28"/>
          <w:lang w:bidi="ar-AE"/>
        </w:rPr>
        <w:t xml:space="preserve"> that a person is not given a more blessed thing after being given faith than being given the blessings of an intellect.</w:t>
      </w:r>
      <w:r w:rsidR="00F2511B">
        <w:rPr>
          <w:rFonts w:ascii="Times New Roman" w:hAnsi="Times New Roman" w:eastAsia="Calibri" w:cs="Times New Roman"/>
          <w:color w:val="000000"/>
          <w:sz w:val="28"/>
          <w:szCs w:val="28"/>
          <w:lang w:bidi="ar-AE"/>
        </w:rPr>
        <w:t xml:space="preserve"> </w:t>
      </w:r>
      <w:r w:rsidRPr="000B04BF" w:rsidR="00993D69">
        <w:rPr>
          <w:rFonts w:ascii="Times New Roman" w:hAnsi="Times New Roman" w:eastAsia="Calibri" w:cs="Times New Roman"/>
          <w:b/>
          <w:bCs/>
          <w:color w:val="000000"/>
          <w:sz w:val="28"/>
          <w:szCs w:val="28"/>
          <w:lang w:bidi="ar-AE"/>
        </w:rPr>
        <w:t xml:space="preserve">So how do we show our gratitude for being given the blessings of </w:t>
      </w:r>
      <w:r w:rsidRPr="000B04BF" w:rsidR="000B04BF">
        <w:rPr>
          <w:rFonts w:ascii="Times New Roman" w:hAnsi="Times New Roman" w:eastAsia="Calibri" w:cs="Times New Roman"/>
          <w:b/>
          <w:bCs/>
          <w:color w:val="000000"/>
          <w:sz w:val="28"/>
          <w:szCs w:val="28"/>
          <w:lang w:bidi="ar-AE"/>
        </w:rPr>
        <w:t xml:space="preserve">an intellect?</w:t>
      </w:r>
      <w:r w:rsidR="00F2511B">
        <w:rPr>
          <w:rFonts w:ascii="Times New Roman" w:hAnsi="Times New Roman" w:eastAsia="Calibri" w:cs="Times New Roman"/>
          <w:color w:val="000000"/>
          <w:sz w:val="28"/>
          <w:szCs w:val="28"/>
          <w:lang w:bidi="ar-AE"/>
        </w:rPr>
        <w:t xml:space="preserve"> </w:t>
      </w:r>
      <w:r w:rsidRPr="000B04BF" w:rsidR="000B04BF">
        <w:rPr>
          <w:rFonts w:ascii="Times New Roman" w:hAnsi="Times New Roman" w:eastAsia="Calibri" w:cs="Times New Roman"/>
          <w:color w:val="000000"/>
          <w:sz w:val="28"/>
          <w:szCs w:val="28"/>
          <w:lang w:bidi="ar-AE"/>
        </w:rPr>
        <w:t xml:space="preserve">We should show thanks </w:t>
      </w:r>
      <w:r w:rsidR="000B04BF">
        <w:rPr>
          <w:rFonts w:ascii="Times New Roman" w:hAnsi="Times New Roman" w:eastAsia="Calibri" w:cs="Times New Roman"/>
          <w:color w:val="000000"/>
          <w:sz w:val="28"/>
          <w:szCs w:val="28"/>
          <w:lang w:bidi="ar-AE"/>
        </w:rPr>
        <w:t xml:space="preserve">by using the intellect for what it has been ordered to be used for by Allah and what He has encouraged us to do with it. From this is to contemplate upon the origins of His creation, so that a person can</w:t>
      </w:r>
      <w:r w:rsidR="000B04BF">
        <w:rPr>
          <w:rFonts w:ascii="Times New Roman" w:hAnsi="Times New Roman" w:eastAsia="Calibri" w:cs="Times New Roman"/>
          <w:color w:val="000000"/>
          <w:sz w:val="28"/>
          <w:szCs w:val="28"/>
          <w:lang w:bidi="ar-AE"/>
        </w:rPr>
        <w:t xml:space="preserve"> feel the blessings of his Lord and the expansiveness of His wisdom. As Allah says:</w:t>
      </w:r>
      <w:r w:rsidR="00A87706">
        <w:rPr>
          <w:rFonts w:ascii="Times New Roman" w:hAnsi="Times New Roman" w:eastAsia="Calibri" w:cs="Times New Roman"/>
          <w:color w:val="000000"/>
          <w:sz w:val="28"/>
          <w:szCs w:val="28"/>
          <w:lang w:bidi="ar-AE"/>
        </w:rPr>
        <w:t xml:space="preserve"> </w:t>
      </w:r>
      <w:r w:rsidRPr="00637F3F" w:rsidR="00DB4152">
        <w:rPr>
          <w:rFonts w:hint="cs" w:ascii="Traditional Arabic" w:hAnsi="Traditional Arabic" w:cs="Traditional Arabic"/>
          <w:b/>
          <w:bCs/>
          <w:sz w:val="40"/>
          <w:szCs w:val="40"/>
          <w:rtl/>
        </w:rPr>
        <w:t xml:space="preserve">إِنّ</w:t>
      </w:r>
      <w:r w:rsidRPr="00637F3F" w:rsidR="00DB4152">
        <w:rPr>
          <w:rFonts w:hint="cs" w:ascii="Traditional Arabic" w:hAnsi="Traditional Arabic" w:cs="Traditional Arabic"/>
          <w:b/>
          <w:bCs/>
          <w:sz w:val="40"/>
          <w:szCs w:val="40"/>
          <w:rtl/>
        </w:rPr>
        <w:t xml:space="preserve">َ</w:t>
      </w:r>
      <w:r w:rsidRPr="00637F3F" w:rsidR="00DB4152">
        <w:rPr>
          <w:rFonts w:hint="cs" w:ascii="Traditional Arabic" w:hAnsi="Traditional Arabic" w:cs="Traditional Arabic"/>
          <w:b/>
          <w:bCs/>
          <w:sz w:val="40"/>
          <w:szCs w:val="40"/>
          <w:rtl/>
        </w:rPr>
        <w:t xml:space="preserve"> </w:t>
      </w:r>
      <w:r w:rsidRPr="00637F3F" w:rsidR="00DB4152">
        <w:rPr>
          <w:rFonts w:hint="cs" w:ascii="Traditional Arabic" w:hAnsi="Traditional Arabic" w:cs="Traditional Arabic"/>
          <w:b/>
          <w:bCs/>
          <w:sz w:val="40"/>
          <w:szCs w:val="40"/>
          <w:rtl/>
        </w:rPr>
        <w:t xml:space="preserve">فِ</w:t>
      </w:r>
      <w:r w:rsidRPr="00637F3F" w:rsidR="00DB4152">
        <w:rPr>
          <w:rFonts w:hint="cs" w:ascii="Traditional Arabic" w:hAnsi="Traditional Arabic" w:cs="Traditional Arabic"/>
          <w:b/>
          <w:bCs/>
          <w:sz w:val="40"/>
          <w:szCs w:val="40"/>
          <w:rtl/>
        </w:rPr>
        <w:t xml:space="preserve">ي</w:t>
      </w:r>
      <w:r w:rsidRPr="00637F3F" w:rsidR="00DB4152">
        <w:rPr>
          <w:rFonts w:hint="cs" w:ascii="Traditional Arabic" w:hAnsi="Traditional Arabic" w:cs="Traditional Arabic"/>
          <w:b/>
          <w:bCs/>
          <w:sz w:val="40"/>
          <w:szCs w:val="40"/>
          <w:rtl/>
        </w:rPr>
        <w:t xml:space="preserve"> </w:t>
      </w:r>
      <w:r w:rsidRPr="00637F3F" w:rsidR="00DB4152">
        <w:rPr>
          <w:rFonts w:hint="cs" w:ascii="Traditional Arabic" w:hAnsi="Traditional Arabic" w:cs="Traditional Arabic"/>
          <w:b/>
          <w:bCs/>
          <w:sz w:val="40"/>
          <w:szCs w:val="40"/>
          <w:rtl/>
        </w:rPr>
        <w:t xml:space="preserve">خَلْق</w:t>
      </w:r>
      <w:r w:rsidRPr="00637F3F" w:rsidR="00DB4152">
        <w:rPr>
          <w:rFonts w:hint="cs" w:ascii="Traditional Arabic" w:hAnsi="Traditional Arabic" w:cs="Traditional Arabic"/>
          <w:b/>
          <w:bCs/>
          <w:sz w:val="40"/>
          <w:szCs w:val="40"/>
          <w:rtl/>
        </w:rPr>
        <w:t xml:space="preserve">ِ</w:t>
      </w:r>
      <w:r w:rsidRPr="00637F3F" w:rsidR="00DB4152">
        <w:rPr>
          <w:rFonts w:hint="cs" w:ascii="Traditional Arabic" w:hAnsi="Traditional Arabic" w:cs="Traditional Arabic"/>
          <w:b/>
          <w:bCs/>
          <w:sz w:val="40"/>
          <w:szCs w:val="40"/>
          <w:rtl/>
        </w:rPr>
        <w:t xml:space="preserve"> </w:t>
      </w:r>
      <w:r w:rsidRPr="00637F3F" w:rsidR="00DB4152">
        <w:rPr>
          <w:rFonts w:hint="cs" w:ascii="Traditional Arabic" w:hAnsi="Traditional Arabic" w:cs="Traditional Arabic"/>
          <w:b/>
          <w:bCs/>
          <w:sz w:val="40"/>
          <w:szCs w:val="40"/>
          <w:rtl/>
          <w:lang w:bidi="ar-AE"/>
        </w:rPr>
        <w:t xml:space="preserve">السَّمَوَات</w:t>
      </w:r>
      <w:r w:rsidRPr="00637F3F" w:rsidR="00DB4152">
        <w:rPr>
          <w:rFonts w:hint="cs" w:ascii="Traditional Arabic" w:hAnsi="Traditional Arabic" w:cs="Traditional Arabic"/>
          <w:b/>
          <w:bCs/>
          <w:sz w:val="40"/>
          <w:szCs w:val="40"/>
          <w:rtl/>
          <w:lang w:bidi="ar-AE"/>
        </w:rPr>
        <w:t xml:space="preserve">ِ</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وَالْأَرْض</w:t>
      </w:r>
      <w:r w:rsidRPr="00637F3F" w:rsidR="00DB4152">
        <w:rPr>
          <w:rFonts w:hint="cs" w:ascii="Traditional Arabic" w:hAnsi="Traditional Arabic" w:cs="Traditional Arabic"/>
          <w:b/>
          <w:bCs/>
          <w:sz w:val="40"/>
          <w:szCs w:val="40"/>
          <w:rtl/>
          <w:lang w:bidi="ar-AE"/>
        </w:rPr>
        <w:t xml:space="preserve">ِ</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وَاخْتِلَاف</w:t>
      </w:r>
      <w:r w:rsidRPr="00637F3F" w:rsidR="00DB4152">
        <w:rPr>
          <w:rFonts w:hint="cs" w:ascii="Traditional Arabic" w:hAnsi="Traditional Arabic" w:cs="Traditional Arabic"/>
          <w:b/>
          <w:bCs/>
          <w:sz w:val="40"/>
          <w:szCs w:val="40"/>
          <w:rtl/>
          <w:lang w:bidi="ar-AE"/>
        </w:rPr>
        <w:t xml:space="preserve">ِ</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اللَّيْل</w:t>
      </w:r>
      <w:r w:rsidRPr="00637F3F" w:rsidR="00DB4152">
        <w:rPr>
          <w:rFonts w:hint="cs" w:ascii="Traditional Arabic" w:hAnsi="Traditional Arabic" w:cs="Traditional Arabic"/>
          <w:b/>
          <w:bCs/>
          <w:sz w:val="40"/>
          <w:szCs w:val="40"/>
          <w:rtl/>
          <w:lang w:bidi="ar-AE"/>
        </w:rPr>
        <w:t xml:space="preserve">ِ</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وَالنَّهَار</w:t>
      </w:r>
      <w:r w:rsidRPr="00637F3F" w:rsidR="00DB4152">
        <w:rPr>
          <w:rFonts w:hint="cs" w:ascii="Traditional Arabic" w:hAnsi="Traditional Arabic" w:cs="Traditional Arabic"/>
          <w:b/>
          <w:bCs/>
          <w:sz w:val="40"/>
          <w:szCs w:val="40"/>
          <w:rtl/>
          <w:lang w:bidi="ar-AE"/>
        </w:rPr>
        <w:t xml:space="preserve">ِ</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لَآيَات</w:t>
      </w:r>
      <w:r w:rsidRPr="00637F3F" w:rsidR="00DB4152">
        <w:rPr>
          <w:rFonts w:hint="cs" w:ascii="Traditional Arabic" w:hAnsi="Traditional Arabic" w:cs="Traditional Arabic"/>
          <w:b/>
          <w:bCs/>
          <w:sz w:val="40"/>
          <w:szCs w:val="40"/>
          <w:rtl/>
          <w:lang w:bidi="ar-AE"/>
        </w:rPr>
        <w:t xml:space="preserve">ٍ</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لِأُولِ</w:t>
      </w:r>
      <w:r w:rsidRPr="00637F3F" w:rsidR="00DB4152">
        <w:rPr>
          <w:rFonts w:hint="cs" w:ascii="Traditional Arabic" w:hAnsi="Traditional Arabic" w:cs="Traditional Arabic"/>
          <w:b/>
          <w:bCs/>
          <w:sz w:val="40"/>
          <w:szCs w:val="40"/>
          <w:rtl/>
          <w:lang w:bidi="ar-AE"/>
        </w:rPr>
        <w:t xml:space="preserve">ي</w:t>
      </w:r>
      <w:r w:rsidRPr="00637F3F" w:rsidR="00DB4152">
        <w:rPr>
          <w:rFonts w:hint="cs" w:ascii="Traditional Arabic" w:hAnsi="Traditional Arabic" w:cs="Traditional Arabic"/>
          <w:b/>
          <w:bCs/>
          <w:sz w:val="40"/>
          <w:szCs w:val="40"/>
          <w:rtl/>
          <w:lang w:bidi="ar-AE"/>
        </w:rPr>
        <w:t xml:space="preserve"> </w:t>
      </w:r>
      <w:r w:rsidRPr="00637F3F" w:rsidR="00DB4152">
        <w:rPr>
          <w:rFonts w:hint="cs" w:ascii="Traditional Arabic" w:hAnsi="Traditional Arabic" w:cs="Traditional Arabic"/>
          <w:b/>
          <w:bCs/>
          <w:sz w:val="40"/>
          <w:szCs w:val="40"/>
          <w:rtl/>
          <w:lang w:bidi="ar-AE"/>
        </w:rPr>
        <w:t xml:space="preserve">الْأَلْبَابِ</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3C258F" w:rsidR="003C258F">
        <w:rPr>
          <w:rFonts w:ascii="Times New Roman" w:hAnsi="Times New Roman" w:eastAsia="Calibri" w:cs="Times New Roman"/>
          <w:b/>
          <w:bCs/>
          <w:color w:val="000000"/>
          <w:sz w:val="28"/>
          <w:szCs w:val="28"/>
          <w:lang w:bidi="ar-AE"/>
        </w:rPr>
        <w:t xml:space="preserve">Indeed, in the creation of the heavens and the earth and the al</w:t>
      </w:r>
      <w:r w:rsidRPr="003C258F" w:rsidR="003C258F">
        <w:rPr>
          <w:rFonts w:ascii="Times New Roman" w:hAnsi="Times New Roman" w:eastAsia="Calibri" w:cs="Times New Roman"/>
          <w:b/>
          <w:bCs/>
          <w:color w:val="000000"/>
          <w:sz w:val="28"/>
          <w:szCs w:val="28"/>
          <w:lang w:bidi="ar-AE"/>
        </w:rPr>
        <w:t xml:space="preserve">ternation of the night and the day are signs for those of understanding.</w:t>
      </w:r>
      <w:r w:rsidR="003C258F">
        <w:rPr>
          <w:rFonts w:ascii="Times New Roman" w:hAnsi="Times New Roman" w:eastAsia="Calibri" w:cs="Times New Roman"/>
          <w:b/>
          <w:bCs/>
          <w:color w:val="000000"/>
          <w:sz w:val="28"/>
          <w:szCs w:val="28"/>
          <w:lang w:bidi="ar-AE"/>
        </w:rPr>
        <w:t xml:space="preserve"> [Qur'an: 3:190]</w:t>
      </w:r>
    </w:p>
    <w:p>
      <w:pPr>
        <w:bidi w:val="0"/>
        <w:spacing w:after="0" w:line="240" w:lineRule="auto"/>
        <w:contextualSpacing/>
        <w:jc w:val="both"/>
        <w:rPr>
          <w:rFonts w:ascii="Times New Roman" w:hAnsi="Times New Roman" w:eastAsia="Calibri" w:cs="Times New Roman"/>
          <w:color w:val="000000"/>
          <w:sz w:val="28"/>
          <w:szCs w:val="28"/>
          <w:lang w:bidi="ar-AE"/>
        </w:rPr>
      </w:pPr>
      <w:r w:rsidRPr="003C258F" w:rsidR="003C258F">
        <w:rPr>
          <w:rFonts w:ascii="Times New Roman" w:hAnsi="Times New Roman" w:eastAsia="Calibri" w:cs="Times New Roman"/>
          <w:color w:val="000000"/>
          <w:sz w:val="28"/>
          <w:szCs w:val="28"/>
          <w:lang w:bidi="ar-AE"/>
        </w:rPr>
        <w:t xml:space="preserve">Through </w:t>
      </w:r>
      <w:r w:rsidR="003C258F">
        <w:rPr>
          <w:rFonts w:ascii="Times New Roman" w:hAnsi="Times New Roman" w:eastAsia="Calibri" w:cs="Times New Roman"/>
          <w:color w:val="000000"/>
          <w:sz w:val="28"/>
          <w:szCs w:val="28"/>
          <w:lang w:bidi="ar-AE"/>
        </w:rPr>
        <w:t xml:space="preserve">the intellect the believer is able to diligently contemplate upon the words of his Lord, so he understands what is meant by them, acts up their commands and abstains from </w:t>
      </w:r>
      <w:r w:rsidR="00F2511B">
        <w:rPr>
          <w:rFonts w:ascii="Times New Roman" w:hAnsi="Times New Roman" w:eastAsia="Calibri" w:cs="Times New Roman"/>
          <w:color w:val="000000"/>
          <w:sz w:val="28"/>
          <w:szCs w:val="28"/>
          <w:lang w:bidi="ar-AE"/>
        </w:rPr>
        <w:t xml:space="preserve">their</w:t>
      </w:r>
      <w:r w:rsidR="003C258F">
        <w:rPr>
          <w:rFonts w:ascii="Times New Roman" w:hAnsi="Times New Roman" w:eastAsia="Calibri" w:cs="Times New Roman"/>
          <w:color w:val="000000"/>
          <w:sz w:val="28"/>
          <w:szCs w:val="28"/>
          <w:lang w:bidi="ar-AE"/>
        </w:rPr>
        <w:t xml:space="preserve"> prohibitions. As Allah says:</w:t>
      </w:r>
    </w:p>
    <w:p>
      <w:pPr>
        <w:bidi w:val="0"/>
        <w:spacing w:after="0" w:line="240" w:lineRule="auto"/>
        <w:contextualSpacing/>
        <w:jc w:val="center"/>
        <w:rPr>
          <w:rFonts w:ascii="Times New Roman" w:hAnsi="Times New Roman" w:eastAsia="Calibri" w:cs="Times New Roman"/>
          <w:color w:val="000000"/>
          <w:sz w:val="28"/>
          <w:szCs w:val="28"/>
          <w:lang w:bidi="ar-AE"/>
        </w:rPr>
      </w:pPr>
      <w:r w:rsidRPr="00637F3F" w:rsidR="003C258F">
        <w:rPr>
          <w:rFonts w:hint="cs" w:ascii="Traditional Arabic" w:hAnsi="Traditional Arabic" w:cs="Traditional Arabic"/>
          <w:b/>
          <w:bCs/>
          <w:sz w:val="40"/>
          <w:szCs w:val="40"/>
          <w:rtl/>
          <w:lang w:bidi="ar-AE"/>
        </w:rPr>
        <w:t xml:space="preserve">كِتَاب</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أَنْزَلْنَاه</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إِلَيْك</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مُبَارَك</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لِيَدَّبَّرُو</w:t>
      </w:r>
      <w:r w:rsidRPr="00637F3F" w:rsidR="003C258F">
        <w:rPr>
          <w:rFonts w:hint="cs" w:ascii="Traditional Arabic" w:hAnsi="Traditional Arabic" w:cs="Traditional Arabic"/>
          <w:b/>
          <w:bCs/>
          <w:sz w:val="40"/>
          <w:szCs w:val="40"/>
          <w:rtl/>
          <w:lang w:bidi="ar-AE"/>
        </w:rPr>
        <w:t xml:space="preserve">ا</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آيَاتِه</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وَلِيَتَذَكَّر</w:t>
      </w:r>
      <w:r w:rsidRPr="00637F3F" w:rsidR="003C258F">
        <w:rPr>
          <w:rFonts w:hint="cs" w:ascii="Traditional Arabic" w:hAnsi="Traditional Arabic" w:cs="Traditional Arabic"/>
          <w:b/>
          <w:bCs/>
          <w:sz w:val="40"/>
          <w:szCs w:val="40"/>
          <w:rtl/>
          <w:lang w:bidi="ar-AE"/>
        </w:rPr>
        <w:t xml:space="preserve">َ</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أُولُ</w:t>
      </w:r>
      <w:r w:rsidRPr="00637F3F" w:rsidR="003C258F">
        <w:rPr>
          <w:rFonts w:hint="cs" w:ascii="Traditional Arabic" w:hAnsi="Traditional Arabic" w:cs="Traditional Arabic"/>
          <w:b/>
          <w:bCs/>
          <w:sz w:val="40"/>
          <w:szCs w:val="40"/>
          <w:rtl/>
          <w:lang w:bidi="ar-AE"/>
        </w:rPr>
        <w:t xml:space="preserve">و</w:t>
      </w:r>
      <w:r w:rsidRPr="00637F3F" w:rsidR="003C258F">
        <w:rPr>
          <w:rFonts w:hint="cs" w:ascii="Traditional Arabic" w:hAnsi="Traditional Arabic" w:cs="Traditional Arabic"/>
          <w:b/>
          <w:bCs/>
          <w:sz w:val="40"/>
          <w:szCs w:val="40"/>
          <w:rtl/>
          <w:lang w:bidi="ar-AE"/>
        </w:rPr>
        <w:t xml:space="preserve"> </w:t>
      </w:r>
      <w:r w:rsidRPr="00637F3F" w:rsidR="003C258F">
        <w:rPr>
          <w:rFonts w:hint="cs" w:ascii="Traditional Arabic" w:hAnsi="Traditional Arabic" w:cs="Traditional Arabic"/>
          <w:b/>
          <w:bCs/>
          <w:sz w:val="40"/>
          <w:szCs w:val="40"/>
          <w:rtl/>
          <w:lang w:bidi="ar-AE"/>
        </w:rPr>
        <w:t xml:space="preserve">الْأَلْبَابِ</w:t>
      </w:r>
    </w:p>
    <w:p>
      <w:pPr>
        <w:bidi w:val="0"/>
        <w:spacing w:after="0" w:line="240" w:lineRule="auto"/>
        <w:contextualSpacing/>
        <w:jc w:val="center"/>
        <w:rPr>
          <w:rFonts w:ascii="Times New Roman" w:hAnsi="Times New Roman" w:eastAsia="Calibri" w:cs="Times New Roman"/>
          <w:color w:val="000000"/>
          <w:sz w:val="28"/>
          <w:szCs w:val="28"/>
          <w:lang w:bidi="ar-AE"/>
        </w:rPr>
      </w:pPr>
      <w:r w:rsidRPr="003C258F" w:rsidR="003C258F">
        <w:rPr>
          <w:rFonts w:ascii="Times New Roman" w:hAnsi="Times New Roman" w:eastAsia="Calibri" w:cs="Times New Roman"/>
          <w:color w:val="000000"/>
          <w:sz w:val="28"/>
          <w:szCs w:val="28"/>
          <w:lang w:bidi="ar-AE"/>
        </w:rPr>
        <w:t xml:space="preserve">[</w:t>
      </w:r>
      <w:r w:rsidRPr="003C258F" w:rsidR="003C258F">
        <w:rPr>
          <w:rFonts w:ascii="Times New Roman" w:hAnsi="Times New Roman" w:eastAsia="Calibri" w:cs="Times New Roman"/>
          <w:b/>
          <w:bCs/>
          <w:color w:val="000000"/>
          <w:sz w:val="28"/>
          <w:szCs w:val="28"/>
          <w:lang w:bidi="ar-AE"/>
        </w:rPr>
        <w:t xml:space="preserve">This is] a blessed Book which We have revealed to you, [O Muhammad], that they might reflect upon its verses and that those of understanding would be rem</w:t>
      </w:r>
      <w:r w:rsidRPr="003C258F" w:rsidR="003C258F">
        <w:rPr>
          <w:rFonts w:ascii="Times New Roman" w:hAnsi="Times New Roman" w:eastAsia="Calibri" w:cs="Times New Roman"/>
          <w:b/>
          <w:bCs/>
          <w:color w:val="000000"/>
          <w:sz w:val="28"/>
          <w:szCs w:val="28"/>
          <w:lang w:bidi="ar-AE"/>
        </w:rPr>
        <w:t xml:space="preserve">inded</w:t>
      </w:r>
      <w:r w:rsidRPr="003C258F" w:rsidR="003C258F">
        <w:rPr>
          <w:rFonts w:ascii="Times New Roman" w:hAnsi="Times New Roman" w:eastAsia="Calibri" w:cs="Times New Roman"/>
          <w:color w:val="000000"/>
          <w:sz w:val="28"/>
          <w:szCs w:val="28"/>
          <w:rtl/>
          <w:lang w:bidi="ar-AE"/>
        </w:rPr>
        <w:t xml:space="preserve">.</w:t>
      </w:r>
      <w:r w:rsidR="003C258F">
        <w:rPr>
          <w:rFonts w:ascii="Times New Roman" w:hAnsi="Times New Roman" w:eastAsia="Calibri" w:cs="Times New Roman"/>
          <w:color w:val="000000"/>
          <w:sz w:val="28"/>
          <w:szCs w:val="28"/>
          <w:lang w:bidi="ar-AE"/>
        </w:rPr>
        <w:t xml:space="preserve"> </w:t>
      </w:r>
      <w:r w:rsidR="003C258F">
        <w:rPr>
          <w:rFonts w:ascii="Times New Roman" w:hAnsi="Times New Roman" w:eastAsia="Calibri" w:cs="Times New Roman"/>
          <w:b/>
          <w:bCs/>
          <w:color w:val="000000"/>
          <w:sz w:val="28"/>
          <w:szCs w:val="28"/>
          <w:lang w:bidi="ar-AE"/>
        </w:rPr>
        <w:t xml:space="preserve">[Qur'an: 3</w:t>
      </w:r>
      <w:r w:rsidR="00CD132A">
        <w:rPr>
          <w:rFonts w:ascii="Times New Roman" w:hAnsi="Times New Roman" w:eastAsia="Calibri" w:cs="Times New Roman"/>
          <w:b/>
          <w:bCs/>
          <w:color w:val="000000"/>
          <w:sz w:val="28"/>
          <w:szCs w:val="28"/>
          <w:lang w:bidi="ar-AE"/>
        </w:rPr>
        <w:t xml:space="preserve">8</w:t>
      </w:r>
      <w:r w:rsidR="003C258F">
        <w:rPr>
          <w:rFonts w:ascii="Times New Roman" w:hAnsi="Times New Roman" w:eastAsia="Calibri" w:cs="Times New Roman"/>
          <w:b/>
          <w:bCs/>
          <w:color w:val="000000"/>
          <w:sz w:val="28"/>
          <w:szCs w:val="28"/>
          <w:lang w:bidi="ar-AE"/>
        </w:rPr>
        <w:t xml:space="preserve">:29]</w:t>
      </w:r>
    </w:p>
    <w:p>
      <w:pPr>
        <w:bidi w:val="0"/>
        <w:spacing w:after="0" w:line="240" w:lineRule="auto"/>
        <w:contextualSpacing/>
        <w:jc w:val="both"/>
        <w:rPr>
          <w:rFonts w:ascii="Times New Roman" w:hAnsi="Times New Roman" w:eastAsia="Calibri" w:cs="Times New Roman"/>
          <w:color w:val="000000"/>
          <w:sz w:val="28"/>
          <w:szCs w:val="28"/>
          <w:lang w:bidi="ar-AE"/>
        </w:rPr>
      </w:pPr>
      <w:r w:rsidR="00CD132A">
        <w:rPr>
          <w:rFonts w:ascii="Times New Roman" w:hAnsi="Times New Roman" w:eastAsia="Calibri" w:cs="Times New Roman"/>
          <w:color w:val="000000"/>
          <w:sz w:val="28"/>
          <w:szCs w:val="28"/>
          <w:lang w:bidi="ar-AE"/>
        </w:rPr>
        <w:t xml:space="preserve">The people of understanding are the people of intellects who thank Allah </w:t>
      </w:r>
      <w:r w:rsidR="005165B8">
        <w:rPr>
          <w:rFonts w:ascii="Times New Roman" w:hAnsi="Times New Roman" w:eastAsia="Calibri" w:cs="Times New Roman"/>
          <w:color w:val="000000"/>
          <w:sz w:val="28"/>
          <w:szCs w:val="28"/>
          <w:lang w:bidi="ar-AE"/>
        </w:rPr>
        <w:t xml:space="preserve">for the blessings they have received, especially the blessing of the intellect. Hence</w:t>
      </w:r>
      <w:r w:rsidR="00F2511B">
        <w:rPr>
          <w:rFonts w:ascii="Times New Roman" w:hAnsi="Times New Roman" w:eastAsia="Calibri" w:cs="Times New Roman"/>
          <w:color w:val="000000"/>
          <w:sz w:val="28"/>
          <w:szCs w:val="28"/>
          <w:lang w:bidi="ar-AE"/>
        </w:rPr>
        <w:t xml:space="preserve">,</w:t>
      </w:r>
      <w:r w:rsidR="005165B8">
        <w:rPr>
          <w:rFonts w:ascii="Times New Roman" w:hAnsi="Times New Roman" w:eastAsia="Calibri" w:cs="Times New Roman"/>
          <w:color w:val="000000"/>
          <w:sz w:val="28"/>
          <w:szCs w:val="28"/>
          <w:lang w:bidi="ar-AE"/>
        </w:rPr>
        <w:t xml:space="preserve"> they nourish it with beneficial knowledge and cause it to grow through valuable and useful understanding. Allah says praising the people of intellect :</w:t>
      </w:r>
    </w:p>
    <w:p>
      <w:pPr>
        <w:bidi w:val="0"/>
        <w:spacing w:after="0" w:line="240" w:lineRule="auto"/>
        <w:contextualSpacing/>
        <w:jc w:val="center"/>
        <w:rPr>
          <w:rFonts w:ascii="Times New Roman" w:hAnsi="Times New Roman" w:eastAsia="Calibri" w:cs="Times New Roman"/>
          <w:color w:val="000000"/>
          <w:sz w:val="28"/>
          <w:szCs w:val="28"/>
          <w:lang w:bidi="ar-AE"/>
        </w:rPr>
      </w:pPr>
      <w:r w:rsidRPr="00637F3F" w:rsidR="005165B8">
        <w:rPr>
          <w:rFonts w:ascii="Traditional Arabic" w:hAnsi="Traditional Arabic" w:cs="Traditional Arabic"/>
          <w:b/>
          <w:bCs/>
          <w:sz w:val="40"/>
          <w:szCs w:val="40"/>
          <w:rtl/>
          <w:lang w:bidi="ar-AE"/>
        </w:rPr>
        <w:t xml:space="preserve">وَمَ</w:t>
      </w:r>
      <w:r w:rsidRPr="00637F3F" w:rsidR="005165B8">
        <w:rPr>
          <w:rFonts w:ascii="Traditional Arabic" w:hAnsi="Traditional Arabic" w:cs="Traditional Arabic"/>
          <w:b/>
          <w:bCs/>
          <w:sz w:val="40"/>
          <w:szCs w:val="40"/>
          <w:rtl/>
          <w:lang w:bidi="ar-AE"/>
        </w:rPr>
        <w:t xml:space="preserve">ا</w:t>
      </w:r>
      <w:r w:rsidRPr="00637F3F" w:rsidR="005165B8">
        <w:rPr>
          <w:rFonts w:ascii="Traditional Arabic" w:hAnsi="Traditional Arabic" w:cs="Traditional Arabic"/>
          <w:b/>
          <w:bCs/>
          <w:sz w:val="40"/>
          <w:szCs w:val="40"/>
          <w:rtl/>
          <w:lang w:bidi="ar-AE"/>
        </w:rPr>
        <w:t xml:space="preserve"> </w:t>
      </w:r>
      <w:r w:rsidRPr="00637F3F" w:rsidR="005165B8">
        <w:rPr>
          <w:rFonts w:ascii="Traditional Arabic" w:hAnsi="Traditional Arabic" w:cs="Traditional Arabic"/>
          <w:b/>
          <w:bCs/>
          <w:sz w:val="40"/>
          <w:szCs w:val="40"/>
          <w:rtl/>
          <w:lang w:bidi="ar-AE"/>
        </w:rPr>
        <w:t xml:space="preserve">يَعْقِلُهَ</w:t>
      </w:r>
      <w:r w:rsidRPr="00637F3F" w:rsidR="005165B8">
        <w:rPr>
          <w:rFonts w:ascii="Traditional Arabic" w:hAnsi="Traditional Arabic" w:cs="Traditional Arabic"/>
          <w:b/>
          <w:bCs/>
          <w:sz w:val="40"/>
          <w:szCs w:val="40"/>
          <w:rtl/>
          <w:lang w:bidi="ar-AE"/>
        </w:rPr>
        <w:t xml:space="preserve">ا</w:t>
      </w:r>
      <w:r w:rsidRPr="00637F3F" w:rsidR="005165B8">
        <w:rPr>
          <w:rFonts w:ascii="Traditional Arabic" w:hAnsi="Traditional Arabic" w:cs="Traditional Arabic"/>
          <w:b/>
          <w:bCs/>
          <w:sz w:val="40"/>
          <w:szCs w:val="40"/>
          <w:rtl/>
          <w:lang w:bidi="ar-AE"/>
        </w:rPr>
        <w:t xml:space="preserve"> </w:t>
      </w:r>
      <w:r w:rsidRPr="00637F3F" w:rsidR="005165B8">
        <w:rPr>
          <w:rFonts w:ascii="Traditional Arabic" w:hAnsi="Traditional Arabic" w:cs="Traditional Arabic"/>
          <w:b/>
          <w:bCs/>
          <w:sz w:val="40"/>
          <w:szCs w:val="40"/>
          <w:rtl/>
          <w:lang w:bidi="ar-AE"/>
        </w:rPr>
        <w:t xml:space="preserve">إِلَّ</w:t>
      </w:r>
      <w:r w:rsidRPr="00637F3F" w:rsidR="005165B8">
        <w:rPr>
          <w:rFonts w:ascii="Traditional Arabic" w:hAnsi="Traditional Arabic" w:cs="Traditional Arabic"/>
          <w:b/>
          <w:bCs/>
          <w:sz w:val="40"/>
          <w:szCs w:val="40"/>
          <w:rtl/>
          <w:lang w:bidi="ar-AE"/>
        </w:rPr>
        <w:t xml:space="preserve">ا</w:t>
      </w:r>
      <w:r w:rsidRPr="00637F3F" w:rsidR="005165B8">
        <w:rPr>
          <w:rFonts w:ascii="Traditional Arabic" w:hAnsi="Traditional Arabic" w:cs="Traditional Arabic"/>
          <w:b/>
          <w:bCs/>
          <w:sz w:val="40"/>
          <w:szCs w:val="40"/>
          <w:rtl/>
          <w:lang w:bidi="ar-AE"/>
        </w:rPr>
        <w:t xml:space="preserve"> </w:t>
      </w:r>
      <w:r w:rsidRPr="00637F3F" w:rsidR="005165B8">
        <w:rPr>
          <w:rFonts w:ascii="Traditional Arabic" w:hAnsi="Traditional Arabic" w:cs="Traditional Arabic"/>
          <w:b/>
          <w:bCs/>
          <w:sz w:val="40"/>
          <w:szCs w:val="40"/>
          <w:rtl/>
          <w:lang w:bidi="ar-AE"/>
        </w:rPr>
        <w:t xml:space="preserve">الْعَالِمُونَ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511C0A" w:rsidR="00511C0A">
        <w:rPr>
          <w:rFonts w:ascii="Times New Roman" w:hAnsi="Times New Roman" w:eastAsia="Calibri" w:cs="Times New Roman"/>
          <w:b/>
          <w:bCs/>
          <w:color w:val="000000"/>
          <w:sz w:val="28"/>
          <w:szCs w:val="28"/>
          <w:lang w:bidi="ar-AE"/>
        </w:rPr>
        <w:t xml:space="preserve">[And these examples We present to the people, but] none will understand them except those of knowledge.</w:t>
      </w:r>
      <w:r w:rsidR="00511C0A">
        <w:rPr>
          <w:rFonts w:ascii="Times New Roman" w:hAnsi="Times New Roman" w:eastAsia="Calibri" w:cs="Times New Roman"/>
          <w:b/>
          <w:bCs/>
          <w:color w:val="000000"/>
          <w:sz w:val="28"/>
          <w:szCs w:val="28"/>
          <w:lang w:bidi="ar-AE"/>
        </w:rPr>
        <w:t xml:space="preserve"> </w:t>
      </w:r>
    </w:p>
    <w:p>
      <w:pPr>
        <w:bidi w:val="0"/>
        <w:spacing w:after="0" w:line="240" w:lineRule="auto"/>
        <w:contextualSpacing/>
        <w:jc w:val="center"/>
        <w:rPr>
          <w:rFonts w:ascii="Times New Roman" w:hAnsi="Times New Roman" w:eastAsia="Calibri" w:cs="Times New Roman"/>
          <w:color w:val="000000"/>
          <w:sz w:val="28"/>
          <w:szCs w:val="28"/>
          <w:lang w:bidi="ar-AE"/>
        </w:rPr>
      </w:pPr>
      <w:r w:rsidR="00511C0A">
        <w:rPr>
          <w:rFonts w:ascii="Times New Roman" w:hAnsi="Times New Roman" w:eastAsia="Calibri" w:cs="Times New Roman"/>
          <w:b/>
          <w:bCs/>
          <w:color w:val="000000"/>
          <w:sz w:val="28"/>
          <w:szCs w:val="28"/>
          <w:lang w:bidi="ar-AE"/>
        </w:rPr>
        <w:t xml:space="preserve">[Qur'an: 29:43]</w:t>
      </w:r>
    </w:p>
    <w:p>
      <w:pPr>
        <w:bidi w:val="0"/>
        <w:spacing w:after="0" w:line="240" w:lineRule="auto"/>
        <w:contextualSpacing/>
        <w:jc w:val="both"/>
        <w:rPr>
          <w:rFonts w:ascii="Times New Roman" w:hAnsi="Times New Roman" w:eastAsia="Calibri" w:cs="Times New Roman"/>
          <w:color w:val="000000"/>
          <w:sz w:val="28"/>
          <w:szCs w:val="28"/>
          <w:lang w:bidi="ar-AE"/>
        </w:rPr>
      </w:pPr>
      <w:r w:rsidRPr="00511C0A" w:rsidR="00511C0A">
        <w:rPr>
          <w:rFonts w:ascii="Times New Roman" w:hAnsi="Times New Roman" w:eastAsia="Calibri" w:cs="Times New Roman"/>
          <w:color w:val="000000"/>
          <w:sz w:val="28"/>
          <w:szCs w:val="28"/>
          <w:lang w:bidi="ar-AE"/>
        </w:rPr>
        <w:t xml:space="preserve">So </w:t>
      </w:r>
      <w:r w:rsidR="00511C0A">
        <w:rPr>
          <w:rFonts w:ascii="Times New Roman" w:hAnsi="Times New Roman" w:eastAsia="Calibri" w:cs="Times New Roman"/>
          <w:color w:val="000000"/>
          <w:sz w:val="28"/>
          <w:szCs w:val="28"/>
          <w:lang w:bidi="ar-AE"/>
        </w:rPr>
        <w:t xml:space="preserve">what will the status of a person of intellect be when they become possessed and conjoined of </w:t>
      </w:r>
      <w:r w:rsidR="00511C0A">
        <w:rPr>
          <w:rFonts w:ascii="Times New Roman" w:hAnsi="Times New Roman" w:eastAsia="Calibri" w:cs="Times New Roman"/>
          <w:color w:val="000000"/>
          <w:sz w:val="28"/>
          <w:szCs w:val="28"/>
          <w:lang w:bidi="ar-AE"/>
        </w:rPr>
        <w:t xml:space="preserve">the highest of affairs and the best of characters. As one of the poets said:</w:t>
      </w:r>
      <w:r w:rsidR="00511C0A">
        <w:rPr>
          <w:rFonts w:ascii="Times New Roman" w:hAnsi="Times New Roman" w:eastAsia="Calibri" w:cs="Times New Roman"/>
          <w:color w:val="000000"/>
          <w:sz w:val="28"/>
          <w:szCs w:val="28"/>
          <w:lang w:bidi="ar-AE"/>
        </w:rPr>
        <w:t xml:space="preserve"> </w:t>
      </w:r>
      <w:r w:rsidR="00511C0A">
        <w:rPr>
          <w:rFonts w:ascii="Times New Roman" w:hAnsi="Times New Roman" w:eastAsia="Calibri" w:cs="Times New Roman"/>
          <w:color w:val="000000"/>
          <w:sz w:val="28"/>
          <w:szCs w:val="28"/>
          <w:lang w:bidi="ar-AE"/>
        </w:rPr>
        <w:t xml:space="preserve">“</w:t>
      </w:r>
      <w:r w:rsidRPr="00511C0A" w:rsidR="00511C0A">
        <w:rPr>
          <w:rFonts w:ascii="Times New Roman" w:hAnsi="Times New Roman" w:eastAsia="Calibri" w:cs="Times New Roman"/>
          <w:color w:val="000000"/>
          <w:sz w:val="28"/>
          <w:szCs w:val="28"/>
          <w:lang w:bidi="ar-AE"/>
        </w:rPr>
        <w:t xml:space="preserve">If the Most Merciful perfects a person's intellect, then his morals and </w:t>
      </w:r>
      <w:r w:rsidR="00511C0A">
        <w:rPr>
          <w:rFonts w:ascii="Times New Roman" w:hAnsi="Times New Roman" w:eastAsia="Calibri" w:cs="Times New Roman"/>
          <w:color w:val="000000"/>
          <w:sz w:val="28"/>
          <w:szCs w:val="28"/>
          <w:lang w:bidi="ar-AE"/>
        </w:rPr>
        <w:t xml:space="preserve">ambitions become from the select</w:t>
      </w:r>
      <w:r w:rsidR="00511C0A">
        <w:rPr>
          <w:rFonts w:ascii="Times New Roman" w:hAnsi="Times New Roman" w:eastAsia="Calibri" w:cs="Times New Roman"/>
          <w:color w:val="000000"/>
          <w:sz w:val="28"/>
          <w:szCs w:val="28"/>
          <w:lang w:bidi="ar-AE"/>
        </w:rPr>
        <w:t xml:space="preserve">.</w:t>
      </w:r>
      <w:r w:rsidR="00511C0A">
        <w:rPr>
          <w:rFonts w:ascii="Times New Roman" w:hAnsi="Times New Roman" w:eastAsia="Calibri" w:cs="Times New Roman"/>
          <w:color w:val="000000"/>
          <w:sz w:val="28"/>
          <w:szCs w:val="28"/>
          <w:lang w:bidi="ar-AE"/>
        </w:rPr>
        <w:t xml:space="preserve">”</w:t>
      </w:r>
      <w:r w:rsidRPr="00511C0A" w:rsidR="00511C0A">
        <w:rPr>
          <w:rFonts w:ascii="Times New Roman" w:hAnsi="Times New Roman" w:eastAsia="Calibri" w:cs="Times New Roman"/>
          <w:color w:val="000000"/>
          <w:sz w:val="28"/>
          <w:szCs w:val="28"/>
          <w:lang w:bidi="ar-AE"/>
        </w:rPr>
        <w:t xml:space="preserve"> </w:t>
      </w:r>
    </w:p>
    <w:p>
      <w:pPr>
        <w:bidi w:val="0"/>
        <w:spacing w:after="0" w:line="240" w:lineRule="auto"/>
        <w:contextualSpacing/>
        <w:jc w:val="both"/>
        <w:rPr>
          <w:rFonts w:ascii="Times New Roman" w:hAnsi="Times New Roman" w:eastAsia="Calibri" w:cs="Times New Roman"/>
          <w:color w:val="000000"/>
          <w:sz w:val="28"/>
          <w:szCs w:val="28"/>
          <w:lang w:bidi="ar-AE"/>
        </w:rPr>
      </w:pPr>
      <w:r w:rsidR="00D01842">
        <w:rPr>
          <w:rFonts w:ascii="Times New Roman" w:hAnsi="Times New Roman" w:eastAsia="Calibri" w:cs="Times New Roman"/>
          <w:color w:val="000000"/>
          <w:sz w:val="28"/>
          <w:szCs w:val="28"/>
          <w:lang w:bidi="ar-AE"/>
        </w:rPr>
        <w:t xml:space="preserve">So let us invest </w:t>
      </w:r>
      <w:r w:rsidR="008B75D3">
        <w:rPr>
          <w:rFonts w:ascii="Times New Roman" w:hAnsi="Times New Roman" w:eastAsia="Calibri" w:cs="Times New Roman"/>
          <w:color w:val="000000"/>
          <w:sz w:val="28"/>
          <w:szCs w:val="28"/>
          <w:lang w:bidi="ar-AE"/>
        </w:rPr>
        <w:t xml:space="preserve">the blessing of our intellects in what enables us to return back to Allah and through that which brings benefits back to us and to our communities through goodness, prosperity, </w:t>
      </w:r>
      <w:r w:rsidRPr="008B75D3" w:rsidR="008B75D3">
        <w:rPr>
          <w:rFonts w:ascii="Times New Roman" w:hAnsi="Times New Roman" w:eastAsia="Calibri" w:cs="Times New Roman"/>
          <w:color w:val="000000"/>
          <w:sz w:val="28"/>
          <w:szCs w:val="28"/>
          <w:lang w:bidi="ar-AE"/>
        </w:rPr>
        <w:t xml:space="preserve">coexistence and peace</w:t>
      </w:r>
      <w:r w:rsidR="008B75D3">
        <w:rPr>
          <w:rFonts w:ascii="Times New Roman" w:hAnsi="Times New Roman" w:eastAsia="Calibri" w:cs="Times New Roman"/>
          <w:color w:val="000000"/>
          <w:sz w:val="28"/>
          <w:szCs w:val="28"/>
          <w:lang w:bidi="ar-AE"/>
        </w:rPr>
        <w:t xml:space="preserve">.</w:t>
      </w:r>
      <w:r w:rsidRPr="008B75D3" w:rsidR="008B75D3">
        <w:rPr/>
        <w:t xml:space="preserve"> </w:t>
      </w:r>
      <w:r w:rsidRPr="008B75D3" w:rsidR="008B75D3">
        <w:rPr>
          <w:rFonts w:ascii="Times New Roman" w:hAnsi="Times New Roman" w:eastAsia="Calibri" w:cs="Times New Roman"/>
          <w:color w:val="000000"/>
          <w:sz w:val="28"/>
          <w:szCs w:val="28"/>
          <w:lang w:bidi="ar-AE"/>
        </w:rPr>
        <w:t xml:space="preserve">O Allah make us of those who </w:t>
      </w:r>
      <w:r w:rsidR="008B75D3">
        <w:rPr>
          <w:rFonts w:ascii="Times New Roman" w:hAnsi="Times New Roman" w:eastAsia="Calibri" w:cs="Times New Roman"/>
          <w:color w:val="000000"/>
          <w:sz w:val="28"/>
          <w:szCs w:val="28"/>
          <w:lang w:bidi="ar-AE"/>
        </w:rPr>
        <w:t xml:space="preserve">show gratitude for Your blessings </w:t>
      </w:r>
      <w:r w:rsidRPr="008B75D3" w:rsidR="008B75D3">
        <w:rPr>
          <w:rFonts w:ascii="Times New Roman" w:hAnsi="Times New Roman" w:eastAsia="Calibri" w:cs="Times New Roman"/>
          <w:color w:val="000000"/>
          <w:sz w:val="28"/>
          <w:szCs w:val="28"/>
          <w:lang w:bidi="ar-AE"/>
        </w:rPr>
        <w:t xml:space="preserve">and accept all of us for Your obedience and bl</w:t>
      </w:r>
      <w:r w:rsidRPr="008B75D3" w:rsidR="008B75D3">
        <w:rPr>
          <w:rFonts w:ascii="Times New Roman" w:hAnsi="Times New Roman" w:eastAsia="Calibri" w:cs="Times New Roman"/>
          <w:color w:val="000000"/>
          <w:sz w:val="28"/>
          <w:szCs w:val="28"/>
          <w:lang w:bidi="ar-AE"/>
        </w:rPr>
        <w:t xml:space="preserve">ess us with obedience towards Your Messenger (peace and blessings of Allah be upon him), and obedience towards those whom You have ordered us to show obedience towards, in accordance with Your saying</w:t>
      </w:r>
      <w:r w:rsidRPr="008B75D3" w:rsidR="008B75D3">
        <w:rPr>
          <w:rFonts w:ascii="Times New Roman" w:hAnsi="Times New Roman" w:eastAsia="Calibri" w:cs="Times New Roman"/>
          <w:color w:val="000000"/>
          <w:sz w:val="28"/>
          <w:szCs w:val="28"/>
          <w:rtl/>
          <w:lang w:bidi="ar-AE"/>
        </w:rPr>
        <w:t xml:space="preserve">:</w:t>
      </w:r>
    </w:p>
    <w:p>
      <w:pPr>
        <w:bidi w:val="0"/>
        <w:spacing w:after="0" w:line="240" w:lineRule="auto"/>
        <w:contextualSpacing/>
        <w:jc w:val="center"/>
        <w:rPr>
          <w:rFonts w:ascii="Traditional Arabic" w:hAnsi="Traditional Arabic" w:cs="Traditional Arabic"/>
          <w:b/>
          <w:bCs/>
          <w:sz w:val="40"/>
          <w:szCs w:val="40"/>
          <w:lang w:bidi="ar-AE"/>
        </w:rPr>
      </w:pPr>
      <w:r w:rsidRPr="008B75D3" w:rsidR="008B75D3">
        <w:rPr>
          <w:rFonts w:ascii="Traditional Arabic" w:hAnsi="Traditional Arabic" w:cs="Traditional Arabic"/>
          <w:b/>
          <w:bCs/>
          <w:sz w:val="40"/>
          <w:szCs w:val="40"/>
          <w:rtl/>
          <w:lang w:bidi="ar-AE"/>
        </w:rPr>
        <w:t xml:space="preserve">يَ</w:t>
      </w:r>
      <w:r w:rsidRPr="008B75D3" w:rsidR="008B75D3">
        <w:rPr>
          <w:rFonts w:ascii="Traditional Arabic" w:hAnsi="Traditional Arabic" w:cs="Traditional Arabic"/>
          <w:b/>
          <w:bCs/>
          <w:sz w:val="40"/>
          <w:szCs w:val="40"/>
          <w:rtl/>
          <w:lang w:bidi="ar-AE"/>
        </w:rPr>
        <w:t xml:space="preserve">ا</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أَيُّهَ</w:t>
      </w:r>
      <w:r w:rsidRPr="008B75D3" w:rsidR="008B75D3">
        <w:rPr>
          <w:rFonts w:ascii="Traditional Arabic" w:hAnsi="Traditional Arabic" w:cs="Traditional Arabic"/>
          <w:b/>
          <w:bCs/>
          <w:sz w:val="40"/>
          <w:szCs w:val="40"/>
          <w:rtl/>
          <w:lang w:bidi="ar-AE"/>
        </w:rPr>
        <w:t xml:space="preserve">ا</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الَّذِين</w:t>
      </w:r>
      <w:r w:rsidRPr="008B75D3" w:rsidR="008B75D3">
        <w:rPr>
          <w:rFonts w:ascii="Traditional Arabic" w:hAnsi="Traditional Arabic" w:cs="Traditional Arabic"/>
          <w:b/>
          <w:bCs/>
          <w:sz w:val="40"/>
          <w:szCs w:val="40"/>
          <w:rtl/>
          <w:lang w:bidi="ar-AE"/>
        </w:rPr>
        <w:t xml:space="preserve">َ</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آمَنُو</w:t>
      </w:r>
      <w:r w:rsidRPr="008B75D3" w:rsidR="008B75D3">
        <w:rPr>
          <w:rFonts w:ascii="Traditional Arabic" w:hAnsi="Traditional Arabic" w:cs="Traditional Arabic"/>
          <w:b/>
          <w:bCs/>
          <w:sz w:val="40"/>
          <w:szCs w:val="40"/>
          <w:rtl/>
          <w:lang w:bidi="ar-AE"/>
        </w:rPr>
        <w:t xml:space="preserve">ا</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أَطِيعُو</w:t>
      </w:r>
      <w:r w:rsidRPr="008B75D3" w:rsidR="008B75D3">
        <w:rPr>
          <w:rFonts w:ascii="Traditional Arabic" w:hAnsi="Traditional Arabic" w:cs="Traditional Arabic"/>
          <w:b/>
          <w:bCs/>
          <w:sz w:val="40"/>
          <w:szCs w:val="40"/>
          <w:rtl/>
          <w:lang w:bidi="ar-AE"/>
        </w:rPr>
        <w:t xml:space="preserve">ا</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اللَّه</w:t>
      </w:r>
      <w:r w:rsidRPr="008B75D3" w:rsidR="008B75D3">
        <w:rPr>
          <w:rFonts w:ascii="Traditional Arabic" w:hAnsi="Traditional Arabic" w:cs="Traditional Arabic"/>
          <w:b/>
          <w:bCs/>
          <w:sz w:val="40"/>
          <w:szCs w:val="40"/>
          <w:rtl/>
          <w:lang w:bidi="ar-AE"/>
        </w:rPr>
        <w:t xml:space="preserve">َ</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وَأَطِيعُو</w:t>
      </w:r>
      <w:r w:rsidRPr="008B75D3" w:rsidR="008B75D3">
        <w:rPr>
          <w:rFonts w:ascii="Traditional Arabic" w:hAnsi="Traditional Arabic" w:cs="Traditional Arabic"/>
          <w:b/>
          <w:bCs/>
          <w:sz w:val="40"/>
          <w:szCs w:val="40"/>
          <w:rtl/>
          <w:lang w:bidi="ar-AE"/>
        </w:rPr>
        <w:t xml:space="preserve">ا</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الرَّسُول</w:t>
      </w:r>
      <w:r w:rsidRPr="008B75D3" w:rsidR="008B75D3">
        <w:rPr>
          <w:rFonts w:ascii="Traditional Arabic" w:hAnsi="Traditional Arabic" w:cs="Traditional Arabic"/>
          <w:b/>
          <w:bCs/>
          <w:sz w:val="40"/>
          <w:szCs w:val="40"/>
          <w:rtl/>
          <w:lang w:bidi="ar-AE"/>
        </w:rPr>
        <w:t xml:space="preserve">َ</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وَأُولِ</w:t>
      </w:r>
      <w:r w:rsidRPr="008B75D3" w:rsidR="008B75D3">
        <w:rPr>
          <w:rFonts w:ascii="Traditional Arabic" w:hAnsi="Traditional Arabic" w:cs="Traditional Arabic"/>
          <w:b/>
          <w:bCs/>
          <w:sz w:val="40"/>
          <w:szCs w:val="40"/>
          <w:rtl/>
          <w:lang w:bidi="ar-AE"/>
        </w:rPr>
        <w:t xml:space="preserve">ي</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الْأَمْر</w:t>
      </w:r>
      <w:r w:rsidRPr="008B75D3" w:rsidR="008B75D3">
        <w:rPr>
          <w:rFonts w:ascii="Traditional Arabic" w:hAnsi="Traditional Arabic" w:cs="Traditional Arabic"/>
          <w:b/>
          <w:bCs/>
          <w:sz w:val="40"/>
          <w:szCs w:val="40"/>
          <w:rtl/>
          <w:lang w:bidi="ar-AE"/>
        </w:rPr>
        <w:t xml:space="preserve">ِ</w:t>
      </w:r>
      <w:r w:rsidRPr="008B75D3" w:rsidR="008B75D3">
        <w:rPr>
          <w:rFonts w:ascii="Traditional Arabic" w:hAnsi="Traditional Arabic" w:cs="Traditional Arabic"/>
          <w:b/>
          <w:bCs/>
          <w:sz w:val="40"/>
          <w:szCs w:val="40"/>
          <w:rtl/>
          <w:lang w:bidi="ar-AE"/>
        </w:rPr>
        <w:t xml:space="preserve"> </w:t>
      </w:r>
      <w:r w:rsidRPr="008B75D3" w:rsidR="008B75D3">
        <w:rPr>
          <w:rFonts w:ascii="Traditional Arabic" w:hAnsi="Traditional Arabic" w:cs="Traditional Arabic"/>
          <w:b/>
          <w:bCs/>
          <w:sz w:val="40"/>
          <w:szCs w:val="40"/>
          <w:rtl/>
          <w:lang w:bidi="ar-AE"/>
        </w:rPr>
        <w:t xml:space="preserve">مِنْكُمْ</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8B75D3" w:rsidR="008B75D3">
        <w:rPr>
          <w:rFonts w:ascii="Times New Roman" w:hAnsi="Times New Roman" w:eastAsia="Calibri" w:cs="Times New Roman"/>
          <w:b/>
          <w:bCs/>
          <w:color w:val="000000"/>
          <w:sz w:val="28"/>
          <w:szCs w:val="28"/>
          <w:lang w:bidi="ar-AE"/>
        </w:rPr>
        <w:t xml:space="preserve">O you who have believed, obey Allah and obey the Messenger and those in authority among you. [Qur'an: 4:59]</w:t>
      </w:r>
    </w:p>
    <w:p>
      <w:pPr>
        <w:spacing w:after="0" w:line="240" w:lineRule="auto"/>
        <w:ind w:left="0" w:right="0"/>
        <w:contextualSpacing/>
        <w:jc w:val="both"/>
        <w:rPr>
          <w:rFonts w:ascii="Times New Roman" w:hAnsi="Times New Roman" w:eastAsia="Calibri" w:cs="Times New Roman"/>
          <w:color w:val="000000"/>
          <w:sz w:val="28"/>
          <w:szCs w:val="28"/>
          <w:lang w:bidi="ar-AE"/>
        </w:rPr>
      </w:pPr>
    </w:p>
    <w:p>
      <w:pPr>
        <w:bidi w:val="0"/>
        <w:spacing w:after="0" w:line="240" w:lineRule="auto"/>
        <w:contextualSpacing/>
        <w:jc w:val="both"/>
        <w:rPr>
          <w:rFonts w:ascii="Times New Roman" w:hAnsi="Times New Roman" w:eastAsia="Calibri" w:cs="Times New Roman"/>
          <w:color w:val="000000"/>
          <w:sz w:val="28"/>
          <w:szCs w:val="28"/>
          <w:lang w:bidi="ar-AE"/>
        </w:rPr>
      </w:pPr>
      <w:r w:rsidRPr="008B75D3" w:rsidR="008B75D3">
        <w:rPr>
          <w:rFonts w:ascii="Times New Roman" w:hAnsi="Times New Roman" w:eastAsia="Calibri" w:cs="Times New Roman"/>
          <w:color w:val="000000"/>
          <w:sz w:val="28"/>
          <w:szCs w:val="28"/>
          <w:lang w:bidi="ar-AE"/>
        </w:rPr>
        <w:t xml:space="preserve">I say this and I seek forgiveness for myself and for you, so seek His forgiveness, indeed He is the mo</w:t>
      </w:r>
      <w:r w:rsidRPr="008B75D3" w:rsidR="008B75D3">
        <w:rPr>
          <w:rFonts w:ascii="Times New Roman" w:hAnsi="Times New Roman" w:eastAsia="Calibri" w:cs="Times New Roman"/>
          <w:color w:val="000000"/>
          <w:sz w:val="28"/>
          <w:szCs w:val="28"/>
          <w:lang w:bidi="ar-AE"/>
        </w:rPr>
        <w:t xml:space="preserve">st forgiving, most Merciful</w:t>
      </w:r>
      <w:r w:rsidRPr="008B75D3" w:rsidR="008B75D3">
        <w:rPr>
          <w:rFonts w:ascii="Times New Roman" w:hAnsi="Times New Roman" w:eastAsia="Calibri" w:cs="Times New Roman"/>
          <w:color w:val="000000"/>
          <w:sz w:val="28"/>
          <w:szCs w:val="28"/>
          <w:rtl/>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B75D3">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8B75D3">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8B75D3">
        <w:rPr>
          <w:rFonts w:hint="cs" w:ascii="Times New Roman" w:hAnsi="Times New Roman" w:eastAsia="Calibri" w:cs="Times New Roman"/>
          <w:color w:val="000000"/>
          <w:sz w:val="28"/>
          <w:szCs w:val="28"/>
          <w:rtl/>
          <w:lang w:bidi="ar-AE"/>
        </w:rPr>
        <w:t xml:space="preserve">.</w:t>
      </w:r>
    </w:p>
    <w:p>
      <w:pPr>
        <w:bidi w:val="0"/>
        <w:spacing w:after="0" w:line="240" w:lineRule="auto"/>
        <w:ind w:left="-60" w:right="-90"/>
        <w:jc w:val="both"/>
        <w:rPr>
          <w:rFonts w:ascii="Times New Roman" w:hAnsi="Times New Roman" w:eastAsia="Calibri" w:cs="Times New Roman"/>
          <w:color w:val="000000"/>
          <w:sz w:val="28"/>
          <w:szCs w:val="28"/>
          <w:lang w:bidi="ar-AE"/>
        </w:rPr>
      </w:pPr>
      <w:r w:rsidRPr="008B75D3" w:rsidR="008B75D3">
        <w:rPr>
          <w:rFonts w:ascii="Times New Roman" w:hAnsi="Times New Roman" w:eastAsia="Calibri" w:cs="Times New Roman"/>
          <w:b/>
          <w:bCs/>
          <w:color w:val="000000"/>
          <w:sz w:val="28"/>
          <w:szCs w:val="28"/>
          <w:lang w:bidi="ar-AE"/>
        </w:rPr>
        <w:t xml:space="preserve">O Believers:</w:t>
      </w:r>
      <w:r w:rsidR="00A87706">
        <w:rPr>
          <w:rFonts w:ascii="Times New Roman" w:hAnsi="Times New Roman" w:eastAsia="Calibri" w:cs="Times New Roman"/>
          <w:color w:val="000000"/>
          <w:sz w:val="28"/>
          <w:szCs w:val="28"/>
          <w:lang w:bidi="ar-AE"/>
        </w:rPr>
        <w:t xml:space="preserve"> </w:t>
      </w:r>
      <w:r w:rsidRPr="008B75D3" w:rsidR="008B75D3">
        <w:rPr>
          <w:rFonts w:ascii="Times New Roman" w:hAnsi="Times New Roman" w:eastAsia="Calibri" w:cs="Times New Roman"/>
          <w:color w:val="000000"/>
          <w:sz w:val="28"/>
          <w:szCs w:val="28"/>
          <w:lang w:bidi="ar-AE"/>
        </w:rPr>
        <w:t xml:space="preserve">Indeed </w:t>
      </w:r>
      <w:r w:rsidR="008B75D3">
        <w:rPr>
          <w:rFonts w:ascii="Times New Roman" w:hAnsi="Times New Roman" w:eastAsia="Calibri" w:cs="Times New Roman"/>
          <w:color w:val="000000"/>
          <w:sz w:val="28"/>
          <w:szCs w:val="28"/>
          <w:lang w:bidi="ar-AE"/>
        </w:rPr>
        <w:t xml:space="preserve">the intellect is a trust given to us </w:t>
      </w:r>
      <w:r w:rsidR="003B43AC">
        <w:rPr>
          <w:rFonts w:ascii="Times New Roman" w:hAnsi="Times New Roman" w:eastAsia="Calibri" w:cs="Times New Roman"/>
          <w:color w:val="000000"/>
          <w:sz w:val="28"/>
          <w:szCs w:val="28"/>
          <w:lang w:bidi="ar-AE"/>
        </w:rPr>
        <w:t xml:space="preserve">which bears a weighty responsibility as Allah says:</w:t>
      </w:r>
    </w:p>
    <w:p>
      <w:pPr>
        <w:bidi w:val="0"/>
        <w:spacing w:after="0" w:line="240" w:lineRule="auto"/>
        <w:ind w:left="-60" w:right="-90"/>
        <w:jc w:val="center"/>
        <w:rPr>
          <w:rFonts w:ascii="Traditional Arabic" w:hAnsi="Traditional Arabic" w:cs="Traditional Arabic"/>
          <w:b/>
          <w:bCs/>
          <w:sz w:val="40"/>
          <w:szCs w:val="40"/>
          <w:lang w:bidi="ar-AE"/>
        </w:rPr>
      </w:pPr>
      <w:r w:rsidRPr="00637F3F" w:rsidR="003B43AC">
        <w:rPr>
          <w:rFonts w:ascii="Traditional Arabic" w:hAnsi="Traditional Arabic" w:cs="Traditional Arabic"/>
          <w:b/>
          <w:bCs/>
          <w:sz w:val="40"/>
          <w:szCs w:val="40"/>
          <w:rtl/>
          <w:lang w:bidi="ar-AE"/>
        </w:rPr>
        <w:t xml:space="preserve">إِنّ</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السَّمْع</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وَالْبَصَر</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وَالْفُؤ</w:t>
      </w:r>
      <w:r w:rsidR="003B43AC">
        <w:rPr>
          <w:rFonts w:hint="c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اد</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كُلّ</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أُول</w:t>
      </w:r>
      <w:r w:rsidR="003B43AC">
        <w:rPr>
          <w:rFonts w:hint="c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ئِك</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ك</w:t>
      </w:r>
      <w:r w:rsidR="003B43AC">
        <w:rPr>
          <w:rFonts w:hint="c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ان</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عَنْه</w:t>
      </w:r>
      <w:r w:rsidRPr="00637F3F" w:rsidR="003B43AC">
        <w:rPr>
          <w:rFonts w:ascii="Traditional Arabic" w:hAnsi="Traditional Arabic" w:cs="Traditional Arabic"/>
          <w:b/>
          <w:bCs/>
          <w:sz w:val="40"/>
          <w:szCs w:val="40"/>
          <w:rtl/>
          <w:lang w:bidi="ar-AE"/>
        </w:rPr>
        <w:t xml:space="preserve">ُ</w:t>
      </w:r>
      <w:r w:rsidRPr="00637F3F" w:rsidR="003B43AC">
        <w:rPr>
          <w:rFonts w:ascii="Traditional Arabic" w:hAnsi="Traditional Arabic" w:cs="Traditional Arabic"/>
          <w:b/>
          <w:bCs/>
          <w:sz w:val="40"/>
          <w:szCs w:val="40"/>
          <w:rtl/>
          <w:lang w:bidi="ar-AE"/>
        </w:rPr>
        <w:t xml:space="preserve"> </w:t>
      </w:r>
      <w:r w:rsidRPr="00637F3F" w:rsidR="003B43AC">
        <w:rPr>
          <w:rFonts w:ascii="Traditional Arabic" w:hAnsi="Traditional Arabic" w:cs="Traditional Arabic"/>
          <w:b/>
          <w:bCs/>
          <w:sz w:val="40"/>
          <w:szCs w:val="40"/>
          <w:rtl/>
          <w:lang w:bidi="ar-AE"/>
        </w:rPr>
        <w:t xml:space="preserve">مَسْ</w:t>
      </w:r>
      <w:r w:rsidR="003B43AC">
        <w:rPr>
          <w:rFonts w:hint="cs" w:ascii="Traditional Arabic" w:hAnsi="Traditional Arabic" w:cs="Traditional Arabic"/>
          <w:b/>
          <w:bCs/>
          <w:sz w:val="40"/>
          <w:szCs w:val="40"/>
          <w:rtl/>
          <w:lang w:bidi="ar-AE"/>
        </w:rPr>
        <w:t xml:space="preserve">ئُو</w:t>
      </w:r>
      <w:r w:rsidRPr="00637F3F" w:rsidR="003B43AC">
        <w:rPr>
          <w:rFonts w:ascii="Traditional Arabic" w:hAnsi="Traditional Arabic" w:cs="Traditional Arabic"/>
          <w:b/>
          <w:bCs/>
          <w:sz w:val="40"/>
          <w:szCs w:val="40"/>
          <w:rtl/>
          <w:lang w:bidi="ar-AE"/>
        </w:rPr>
        <w:t xml:space="preserve">لًا</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3B43AC" w:rsidR="003B43AC">
        <w:rPr>
          <w:rFonts w:ascii="Times New Roman" w:hAnsi="Times New Roman" w:eastAsia="Calibri" w:cs="Times New Roman"/>
          <w:b/>
          <w:bCs/>
          <w:color w:val="000000"/>
          <w:sz w:val="28"/>
          <w:szCs w:val="28"/>
          <w:lang w:bidi="ar-AE"/>
        </w:rPr>
        <w:t xml:space="preserve">Indeed, the hearing, the sight and the heart - about all those [one] will be questioned.</w:t>
      </w:r>
      <w:r w:rsidR="003B43AC">
        <w:rPr>
          <w:rFonts w:ascii="Times New Roman" w:hAnsi="Times New Roman" w:eastAsia="Calibri" w:cs="Times New Roman"/>
          <w:b/>
          <w:bCs/>
          <w:color w:val="000000"/>
          <w:sz w:val="28"/>
          <w:szCs w:val="28"/>
          <w:lang w:bidi="ar-AE"/>
        </w:rPr>
        <w:t xml:space="preserve"> [Qur'an: 17:36]</w:t>
      </w:r>
    </w:p>
    <w:p>
      <w:pPr>
        <w:bidi w:val="0"/>
        <w:spacing w:after="0" w:line="240" w:lineRule="auto"/>
        <w:contextualSpacing/>
        <w:jc w:val="both"/>
        <w:rPr>
          <w:rFonts w:ascii="Times New Roman" w:hAnsi="Times New Roman" w:eastAsia="Calibri" w:cs="Times New Roman"/>
          <w:color w:val="000000"/>
          <w:sz w:val="28"/>
          <w:szCs w:val="28"/>
          <w:lang w:bidi="ar-AE"/>
        </w:rPr>
      </w:pPr>
      <w:r w:rsidR="003B43AC">
        <w:rPr>
          <w:rFonts w:ascii="Times New Roman" w:hAnsi="Times New Roman" w:eastAsia="Calibri" w:cs="Times New Roman"/>
          <w:color w:val="000000"/>
          <w:sz w:val="28"/>
          <w:szCs w:val="28"/>
          <w:lang w:bidi="ar-AE"/>
        </w:rPr>
        <w:t xml:space="preserve">So the human being who has been honored with an intellect is distin</w:t>
      </w:r>
      <w:r w:rsidR="003B43AC">
        <w:rPr>
          <w:rFonts w:ascii="Times New Roman" w:hAnsi="Times New Roman" w:eastAsia="Calibri" w:cs="Times New Roman"/>
          <w:color w:val="000000"/>
          <w:sz w:val="28"/>
          <w:szCs w:val="28"/>
          <w:lang w:bidi="ar-AE"/>
        </w:rPr>
        <w:t xml:space="preserve">guished and is in turn able to distinguish between right and wrong, between goodness and evil, and between benefit and harm. Hence he abstains from all that which is detrimental to and harmful to his intellect such as drugs. For this reason the Prophet (peace and blessings of Allah be upon him) said:</w:t>
      </w:r>
    </w:p>
    <w:p>
      <w:pPr>
        <w:bidi w:val="0"/>
        <w:spacing w:after="0" w:line="240" w:lineRule="auto"/>
        <w:contextualSpacing/>
        <w:jc w:val="center"/>
        <w:rPr>
          <w:rFonts w:ascii="Traditional Arabic" w:hAnsi="Traditional Arabic" w:eastAsia="Calibri" w:cs="Traditional Arabic"/>
          <w:b/>
          <w:bCs/>
          <w:sz w:val="40"/>
          <w:szCs w:val="40"/>
          <w:lang w:bidi="ar-AE"/>
        </w:rPr>
      </w:pPr>
      <w:r w:rsidRPr="00637F3F" w:rsidR="003B43AC">
        <w:rPr>
          <w:rFonts w:hint="cs" w:ascii="Traditional Arabic" w:hAnsi="Traditional Arabic" w:eastAsia="Calibri" w:cs="Traditional Arabic"/>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كُلّ</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مُسْكِر</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حَرَامٌ</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وَمَ</w:t>
      </w:r>
      <w:r w:rsidRPr="00637F3F" w:rsidR="003B43AC">
        <w:rPr>
          <w:rFonts w:hint="cs" w:ascii="Traditional Arabic" w:hAnsi="Traditional Arabic" w:eastAsia="Calibri" w:cs="Traditional Arabic"/>
          <w:b/>
          <w:bCs/>
          <w:sz w:val="40"/>
          <w:szCs w:val="40"/>
          <w:rtl/>
          <w:lang w:bidi="ar-AE"/>
        </w:rPr>
        <w:t xml:space="preserve">ا</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أَسْكَر</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كَثِيرُه</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فَقَلِيلُه</w:t>
      </w:r>
      <w:r w:rsidRPr="00637F3F" w:rsidR="003B43AC">
        <w:rPr>
          <w:rFonts w:hint="cs" w:ascii="Traditional Arabic" w:hAnsi="Traditional Arabic" w:eastAsia="Calibri" w:cs="Traditional Arabic"/>
          <w:b/>
          <w:bCs/>
          <w:sz w:val="40"/>
          <w:szCs w:val="40"/>
          <w:rtl/>
          <w:lang w:bidi="ar-AE"/>
        </w:rPr>
        <w:t xml:space="preserve">ُ</w:t>
      </w:r>
      <w:r w:rsidRPr="00637F3F" w:rsidR="003B43AC">
        <w:rPr>
          <w:rFonts w:hint="cs" w:ascii="Traditional Arabic" w:hAnsi="Traditional Arabic" w:eastAsia="Calibri" w:cs="Traditional Arabic"/>
          <w:b/>
          <w:bCs/>
          <w:sz w:val="40"/>
          <w:szCs w:val="40"/>
          <w:rtl/>
          <w:lang w:bidi="ar-AE"/>
        </w:rPr>
        <w:t xml:space="preserve"> </w:t>
      </w:r>
      <w:r w:rsidRPr="00637F3F" w:rsidR="003B43AC">
        <w:rPr>
          <w:rFonts w:hint="cs" w:ascii="Traditional Arabic" w:hAnsi="Traditional Arabic" w:eastAsia="Calibri" w:cs="Traditional Arabic"/>
          <w:b/>
          <w:bCs/>
          <w:sz w:val="40"/>
          <w:szCs w:val="40"/>
          <w:rtl/>
          <w:lang w:bidi="ar-AE"/>
        </w:rPr>
        <w:t xml:space="preserve">حَرَامٌ</w:t>
      </w:r>
      <w:r w:rsidR="003B43AC">
        <w:rPr>
          <w:rFonts w:ascii="Traditional Arabic" w:hAnsi="Traditional Arabic" w:eastAsia="Calibri" w:cs="Traditional Arabic"/>
          <w:b/>
          <w:bCs/>
          <w:sz w:val="40"/>
          <w:szCs w:val="40"/>
          <w:lang w:bidi="ar-AE"/>
        </w:rPr>
        <w:t xml:space="preserve"> </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4D20EB" w:rsidR="003B43AC">
        <w:rPr>
          <w:rFonts w:ascii="Times New Roman" w:hAnsi="Times New Roman" w:eastAsia="Calibri" w:cs="Times New Roman"/>
          <w:b/>
          <w:bCs/>
          <w:color w:val="000000"/>
          <w:sz w:val="28"/>
          <w:szCs w:val="28"/>
          <w:lang w:bidi="ar-AE"/>
        </w:rPr>
        <w:t xml:space="preserve">Every intoxicant is haram and that which intoxicates in large amounts is prohibited in small amounts.</w:t>
      </w:r>
      <w:r w:rsidR="004D20EB">
        <w:rPr>
          <w:rFonts w:ascii="Times New Roman" w:hAnsi="Times New Roman" w:eastAsia="Calibri" w:cs="Times New Roman"/>
          <w:b/>
          <w:bCs/>
          <w:color w:val="000000"/>
          <w:sz w:val="28"/>
          <w:szCs w:val="28"/>
          <w:lang w:bidi="ar-AE"/>
        </w:rPr>
        <w:t xml:space="preserve"> [Abu Dawud and Tirmidhi]</w:t>
      </w:r>
    </w:p>
    <w:p>
      <w:pPr>
        <w:bidi w:val="0"/>
        <w:spacing w:after="0" w:line="240" w:lineRule="auto"/>
        <w:contextualSpacing/>
        <w:jc w:val="both"/>
        <w:rPr>
          <w:rFonts w:ascii="Times New Roman" w:hAnsi="Times New Roman" w:eastAsia="Calibri" w:cs="Times New Roman"/>
          <w:color w:val="000000"/>
          <w:sz w:val="28"/>
          <w:szCs w:val="28"/>
          <w:lang w:bidi="ar-AE"/>
        </w:rPr>
      </w:pPr>
      <w:r w:rsidR="004D20EB">
        <w:rPr>
          <w:rFonts w:ascii="Times New Roman" w:hAnsi="Times New Roman" w:eastAsia="Calibri" w:cs="Times New Roman"/>
          <w:color w:val="000000"/>
          <w:sz w:val="28"/>
          <w:szCs w:val="28"/>
          <w:lang w:bidi="ar-AE"/>
        </w:rPr>
        <w:t xml:space="preserve">How great is the danger of drugs! For the harm </w:t>
      </w:r>
      <w:r w:rsidR="00F2511B">
        <w:rPr>
          <w:rFonts w:ascii="Times New Roman" w:hAnsi="Times New Roman" w:eastAsia="Calibri" w:cs="Times New Roman"/>
          <w:color w:val="000000"/>
          <w:sz w:val="28"/>
          <w:szCs w:val="28"/>
          <w:lang w:bidi="ar-AE"/>
        </w:rPr>
        <w:t xml:space="preserve">they bring </w:t>
      </w:r>
      <w:r w:rsidR="004D20EB">
        <w:rPr>
          <w:rFonts w:ascii="Times New Roman" w:hAnsi="Times New Roman" w:eastAsia="Calibri" w:cs="Times New Roman"/>
          <w:color w:val="000000"/>
          <w:sz w:val="28"/>
          <w:szCs w:val="28"/>
          <w:lang w:bidi="ar-AE"/>
        </w:rPr>
        <w:t xml:space="preserve">to the intellects are immense and the effects </w:t>
      </w:r>
      <w:r w:rsidR="00F2511B">
        <w:rPr>
          <w:rFonts w:ascii="Times New Roman" w:hAnsi="Times New Roman" w:eastAsia="Calibri" w:cs="Times New Roman"/>
          <w:color w:val="000000"/>
          <w:sz w:val="28"/>
          <w:szCs w:val="28"/>
          <w:lang w:bidi="ar-AE"/>
        </w:rPr>
        <w:t xml:space="preserve">they</w:t>
      </w:r>
      <w:r w:rsidR="004D20EB">
        <w:rPr>
          <w:rFonts w:ascii="Times New Roman" w:hAnsi="Times New Roman" w:eastAsia="Calibri" w:cs="Times New Roman"/>
          <w:color w:val="000000"/>
          <w:sz w:val="28"/>
          <w:szCs w:val="28"/>
          <w:lang w:bidi="ar-AE"/>
        </w:rPr>
        <w:t xml:space="preserve"> ha</w:t>
      </w:r>
      <w:r w:rsidR="00F2511B">
        <w:rPr>
          <w:rFonts w:ascii="Times New Roman" w:hAnsi="Times New Roman" w:eastAsia="Calibri" w:cs="Times New Roman"/>
          <w:color w:val="000000"/>
          <w:sz w:val="28"/>
          <w:szCs w:val="28"/>
          <w:lang w:bidi="ar-AE"/>
        </w:rPr>
        <w:t xml:space="preserve">ve</w:t>
      </w:r>
      <w:r w:rsidR="004D20EB">
        <w:rPr>
          <w:rFonts w:ascii="Times New Roman" w:hAnsi="Times New Roman" w:eastAsia="Calibri" w:cs="Times New Roman"/>
          <w:color w:val="000000"/>
          <w:sz w:val="28"/>
          <w:szCs w:val="28"/>
          <w:lang w:bidi="ar-AE"/>
        </w:rPr>
        <w:t xml:space="preserve"> on people is </w:t>
      </w:r>
      <w:r w:rsidR="00F2511B">
        <w:rPr>
          <w:rFonts w:ascii="Times New Roman" w:hAnsi="Times New Roman" w:eastAsia="Calibri" w:cs="Times New Roman"/>
          <w:color w:val="000000"/>
          <w:sz w:val="28"/>
          <w:szCs w:val="28"/>
          <w:lang w:bidi="ar-AE"/>
        </w:rPr>
        <w:t xml:space="preserve">so </w:t>
      </w:r>
      <w:r w:rsidR="004D20EB">
        <w:rPr>
          <w:rFonts w:ascii="Times New Roman" w:hAnsi="Times New Roman" w:eastAsia="Calibri" w:cs="Times New Roman"/>
          <w:color w:val="000000"/>
          <w:sz w:val="28"/>
          <w:szCs w:val="28"/>
          <w:lang w:bidi="ar-AE"/>
        </w:rPr>
        <w:t xml:space="preserve">dangerous</w:t>
      </w:r>
      <w:r w:rsidR="00F2511B">
        <w:rPr>
          <w:rFonts w:ascii="Times New Roman" w:hAnsi="Times New Roman" w:eastAsia="Calibri" w:cs="Times New Roman"/>
          <w:color w:val="000000"/>
          <w:sz w:val="28"/>
          <w:szCs w:val="28"/>
          <w:lang w:bidi="ar-AE"/>
        </w:rPr>
        <w:t xml:space="preserve"> and pernicious. This is because drugs ultimately</w:t>
      </w:r>
      <w:r w:rsidR="000E589D">
        <w:rPr>
          <w:rFonts w:ascii="Times New Roman" w:hAnsi="Times New Roman" w:eastAsia="Calibri" w:cs="Times New Roman"/>
          <w:color w:val="000000"/>
          <w:sz w:val="28"/>
          <w:szCs w:val="28"/>
          <w:lang w:bidi="ar-AE"/>
        </w:rPr>
        <w:t xml:space="preserve"> </w:t>
      </w:r>
      <w:r w:rsidR="004D20EB">
        <w:rPr>
          <w:rFonts w:ascii="Times New Roman" w:hAnsi="Times New Roman" w:eastAsia="Calibri" w:cs="Times New Roman"/>
          <w:color w:val="000000"/>
          <w:sz w:val="28"/>
          <w:szCs w:val="28"/>
          <w:lang w:bidi="ar-AE"/>
        </w:rPr>
        <w:t xml:space="preserve">cause loss to wealth, health, </w:t>
      </w:r>
      <w:r w:rsidR="000E589D">
        <w:rPr>
          <w:rFonts w:ascii="Times New Roman" w:hAnsi="Times New Roman" w:eastAsia="Calibri" w:cs="Times New Roman"/>
          <w:color w:val="000000"/>
          <w:sz w:val="28"/>
          <w:szCs w:val="28"/>
          <w:lang w:bidi="ar-AE"/>
        </w:rPr>
        <w:t xml:space="preserve">maybe leading to </w:t>
      </w:r>
      <w:r w:rsidR="004D20EB">
        <w:rPr>
          <w:rFonts w:ascii="Times New Roman" w:hAnsi="Times New Roman" w:eastAsia="Calibri" w:cs="Times New Roman"/>
          <w:color w:val="000000"/>
          <w:sz w:val="28"/>
          <w:szCs w:val="28"/>
          <w:lang w:bidi="ar-AE"/>
        </w:rPr>
        <w:t xml:space="preserve">the </w:t>
      </w:r>
      <w:r w:rsidR="000E589D">
        <w:rPr>
          <w:rFonts w:ascii="Times New Roman" w:hAnsi="Times New Roman" w:eastAsia="Calibri" w:cs="Times New Roman"/>
          <w:color w:val="000000"/>
          <w:sz w:val="28"/>
          <w:szCs w:val="28"/>
          <w:lang w:bidi="ar-AE"/>
        </w:rPr>
        <w:t xml:space="preserve">breakup</w:t>
      </w:r>
      <w:r w:rsidR="004D20EB">
        <w:rPr>
          <w:rFonts w:ascii="Times New Roman" w:hAnsi="Times New Roman" w:eastAsia="Calibri" w:cs="Times New Roman"/>
          <w:color w:val="000000"/>
          <w:sz w:val="28"/>
          <w:szCs w:val="28"/>
          <w:lang w:bidi="ar-AE"/>
        </w:rPr>
        <w:t xml:space="preserve"> of families and eventually</w:t>
      </w:r>
      <w:r w:rsidR="000E589D">
        <w:rPr>
          <w:rFonts w:ascii="Times New Roman" w:hAnsi="Times New Roman" w:eastAsia="Calibri" w:cs="Times New Roman"/>
          <w:color w:val="000000"/>
          <w:sz w:val="28"/>
          <w:szCs w:val="28"/>
          <w:lang w:bidi="ar-AE"/>
        </w:rPr>
        <w:t xml:space="preserve"> resulting in</w:t>
      </w:r>
      <w:r w:rsidR="004D20EB">
        <w:rPr>
          <w:rFonts w:ascii="Times New Roman" w:hAnsi="Times New Roman" w:eastAsia="Calibri" w:cs="Times New Roman"/>
          <w:color w:val="000000"/>
          <w:sz w:val="28"/>
          <w:szCs w:val="28"/>
          <w:lang w:bidi="ar-AE"/>
        </w:rPr>
        <w:t xml:space="preserve"> a kind of moral, spiritual bankruptcy that causes one to despair of life itself. For these reasons the UAE has been engaged and continues to be involved in striving in preventing the harms of such drugs to protect people from them. </w:t>
      </w:r>
      <w:r w:rsidR="00E50973">
        <w:rPr>
          <w:rFonts w:ascii="Times New Roman" w:hAnsi="Times New Roman" w:eastAsia="Calibri" w:cs="Times New Roman"/>
          <w:color w:val="000000"/>
          <w:sz w:val="28"/>
          <w:szCs w:val="28"/>
          <w:lang w:bidi="ar-AE"/>
        </w:rPr>
        <w:t xml:space="preserve">So let all parents, father and mothers, teachers </w:t>
      </w:r>
      <w:r w:rsidR="000E589D">
        <w:rPr>
          <w:rFonts w:ascii="Times New Roman" w:hAnsi="Times New Roman" w:eastAsia="Calibri" w:cs="Times New Roman"/>
          <w:color w:val="000000"/>
          <w:sz w:val="28"/>
          <w:szCs w:val="28"/>
          <w:lang w:bidi="ar-AE"/>
        </w:rPr>
        <w:t xml:space="preserve">and all those entrusted with looking after children </w:t>
      </w:r>
      <w:r w:rsidR="00E50973">
        <w:rPr>
          <w:rFonts w:ascii="Times New Roman" w:hAnsi="Times New Roman" w:eastAsia="Calibri" w:cs="Times New Roman"/>
          <w:color w:val="000000"/>
          <w:sz w:val="28"/>
          <w:szCs w:val="28"/>
          <w:lang w:bidi="ar-AE"/>
        </w:rPr>
        <w:t xml:space="preserve">also feel this sense of responsibility towards their children and students by monitoring their activities and involvements, knowing their friends and the company they keep, and increas</w:t>
      </w:r>
      <w:r w:rsidR="000E589D">
        <w:rPr>
          <w:rFonts w:ascii="Times New Roman" w:hAnsi="Times New Roman" w:eastAsia="Calibri" w:cs="Times New Roman"/>
          <w:color w:val="000000"/>
          <w:sz w:val="28"/>
          <w:szCs w:val="28"/>
          <w:lang w:bidi="ar-AE"/>
        </w:rPr>
        <w:t xml:space="preserve">ing</w:t>
      </w:r>
      <w:r w:rsidR="00E50973">
        <w:rPr>
          <w:rFonts w:ascii="Times New Roman" w:hAnsi="Times New Roman" w:eastAsia="Calibri" w:cs="Times New Roman"/>
          <w:color w:val="000000"/>
          <w:sz w:val="28"/>
          <w:szCs w:val="28"/>
          <w:lang w:bidi="ar-AE"/>
        </w:rPr>
        <w:t xml:space="preserve"> their own awareness about the harms of drugs, warning them of the means by which such drugs can be given to them. Nowadays these dangerous connections</w:t>
      </w:r>
      <w:r w:rsidR="000E589D">
        <w:rPr>
          <w:rFonts w:ascii="Times New Roman" w:hAnsi="Times New Roman" w:eastAsia="Calibri" w:cs="Times New Roman"/>
          <w:color w:val="000000"/>
          <w:sz w:val="28"/>
          <w:szCs w:val="28"/>
          <w:lang w:bidi="ar-AE"/>
        </w:rPr>
        <w:t xml:space="preserve"> and means</w:t>
      </w:r>
      <w:r w:rsidR="00E50973">
        <w:rPr>
          <w:rFonts w:ascii="Times New Roman" w:hAnsi="Times New Roman" w:eastAsia="Calibri" w:cs="Times New Roman"/>
          <w:color w:val="000000"/>
          <w:sz w:val="28"/>
          <w:szCs w:val="28"/>
          <w:lang w:bidi="ar-AE"/>
        </w:rPr>
        <w:t xml:space="preserve"> </w:t>
      </w:r>
      <w:r w:rsidR="000E589D">
        <w:rPr>
          <w:rFonts w:ascii="Times New Roman" w:hAnsi="Times New Roman" w:eastAsia="Calibri" w:cs="Times New Roman"/>
          <w:color w:val="000000"/>
          <w:sz w:val="28"/>
          <w:szCs w:val="28"/>
          <w:lang w:bidi="ar-AE"/>
        </w:rPr>
        <w:t xml:space="preserve">include all sorts of modern communication such as </w:t>
      </w:r>
      <w:r w:rsidR="00E50973">
        <w:rPr>
          <w:rFonts w:ascii="Times New Roman" w:hAnsi="Times New Roman" w:eastAsia="Calibri" w:cs="Times New Roman"/>
          <w:color w:val="000000"/>
          <w:sz w:val="28"/>
          <w:szCs w:val="28"/>
          <w:lang w:bidi="ar-AE"/>
        </w:rPr>
        <w:t xml:space="preserve">through social media, through messages and speaking on the phone as well as other modern means of communication whereby children can be entrapped through forms of temptation and deception. So let us be aware and cognizant of what our children are doing </w:t>
      </w:r>
      <w:r w:rsidR="00454251">
        <w:rPr>
          <w:rFonts w:ascii="Times New Roman" w:hAnsi="Times New Roman" w:eastAsia="Calibri" w:cs="Times New Roman"/>
          <w:color w:val="000000"/>
          <w:sz w:val="28"/>
          <w:szCs w:val="28"/>
          <w:lang w:bidi="ar-AE"/>
        </w:rPr>
        <w:t xml:space="preserve">with the means of communication they have at their disposal.</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454251">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454251">
        <w:rPr>
          <w:rFonts w:ascii="Times New Roman" w:hAnsi="Times New Roman" w:eastAsia="Calibri" w:cs="Times New Roman"/>
          <w:color w:val="000000"/>
          <w:sz w:val="28"/>
          <w:szCs w:val="28"/>
          <w:lang w:bidi="ar-AE"/>
        </w:rPr>
        <w:t xml:space="preserve">Mohammed bin Zayed Al Nahyan</w:t>
      </w:r>
      <w:r w:rsidR="00454251">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454251">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454251">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raditional Arabic" w:hAnsi="Traditional Arabic" w:cs="Traditional Arabic"/>
          <w:b/>
          <w:bCs/>
          <w:sz w:val="40"/>
          <w:szCs w:val="40"/>
          <w:lang w:bidi="ar-AE"/>
        </w:rPr>
      </w:pPr>
      <w:r w:rsidR="00454251">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center"/>
        <w:rPr>
          <w:rFonts w:ascii="Times New Roman" w:hAnsi="Times New Roman" w:eastAsia="Calibri" w:cs="Times New Roman"/>
          <w:color w:val="000000"/>
          <w:sz w:val="28"/>
          <w:szCs w:val="28"/>
          <w:lang w:bidi="ar-AE"/>
        </w:rPr>
      </w:pPr>
    </w:p>
    <w:p>
      <w:pPr>
        <w:bidi w:val="0"/>
        <w:spacing w:after="0" w:line="240" w:lineRule="auto"/>
        <w:jc w:val="left"/>
        <w:rPr>
          <w:rFonts w:hint="cs" w:ascii="Times New Roman" w:hAnsi="Times New Roman" w:eastAsia="Calibri" w:cs="Times New Roman"/>
          <w:color w:val="000000"/>
          <w:sz w:val="28"/>
          <w:szCs w:val="28"/>
          <w:rtl/>
          <w:lang w:bidi="ar-AE"/>
        </w:rPr>
      </w:pPr>
    </w:p>
    <w:p>
      <w:pPr>
        <w:bidi w:val="0"/>
        <w:spacing w:after="0" w:line="240" w:lineRule="auto"/>
        <w:jc w:val="left"/>
        <w:rPr>
          <w:rFonts w:hint="cs" w:ascii="Traditional Arabic" w:hAnsi="Traditional Arabic" w:eastAsia="Calibri" w:cs="Traditional Arabic"/>
          <w:sz w:val="40"/>
          <w:szCs w:val="40"/>
          <w:rtl/>
          <w:lang w:bidi="ar-AE"/>
        </w:rPr>
      </w:pPr>
    </w:p>
    <w:p>
      <w:pPr>
        <w:spacing w:after="0" w:line="240" w:lineRule="auto"/>
        <w:ind w:left="0" w:right="0"/>
        <w:jc w:val="left"/>
        <w:rPr>
          <w:rFonts w:ascii="Traditional Arabic" w:hAnsi="Traditional Arabic" w:eastAsia="Calibri" w:cs="Traditional Arabic"/>
          <w:sz w:val="40"/>
          <w:szCs w:val="40"/>
          <w:rtl/>
        </w:rPr>
      </w:pPr>
    </w:p>
    <w:sectPr w:rsidSect="00637F3F">
      <w:footerReference r:id="R9565872ec8884049"/>
      <w:pgSz w:w="8392" w:h="11907" w:code="11"/>
      <w:pgMar w:top="567" w:right="567" w:bottom="567" w:left="567" w:header="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6">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7">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A24189"/>
    <w:pPr>
      <w:bidi/>
      <w:spacing w:after="200" w:line="276" w:lineRule="auto"/>
      <w:ind w:left="0" w:right="0"/>
      <w:jc w:val="left"/>
    </w:pPr>
    <w:rPr>
      <w:lang w:val="en-US" w:eastAsia="en-US" w:bidi="ar-SA"/>
    </w:rPr>
  </w:style>
  <w:style w:type="paragraph" w:styleId="Heading7">
    <w:name w:val="Heading 7"/>
    <w:basedOn w:val="Normal"/>
    <w:next w:val="Normal"/>
    <w:link w:val="Heading7Char"/>
    <w:uiPriority w:val="99"/>
    <w:qFormat/>
    <w:rsid w:val="00F35566"/>
    <w:pPr>
      <w:keepNext/>
      <w:numPr>
        <w:ilvl w:val="0"/>
        <w:numId w:val="10"/>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semiHidden/>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semiHidden/>
    <w:rsid w:val="002C151D"/>
    <w:pPr>
      <w:spacing w:after="0" w:line="240" w:lineRule="auto"/>
    </w:pPr>
    <w:rPr>
      <w:rFonts w:cs="Times New Roman"/>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Cs w:val="32"/>
      <w:lang w:eastAsia="ar-SA"/>
    </w:rPr>
  </w:style>
  <w:style w:type="paragraph" w:styleId="EndnoteText">
    <w:name w:val="Endnote Text"/>
    <w:basedOn w:val="Normal"/>
    <w:link w:val="EndnoteTextChar"/>
    <w:uiPriority w:val="99"/>
    <w:semiHidden/>
    <w:rsid w:val="00F13BCF"/>
    <w:pPr>
      <w:spacing w:after="0" w:line="240" w:lineRule="auto"/>
    </w:pPr>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9565872ec8884049"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E608FF9-8FC3-4F65-8E15-8A0244619D0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1252</Words>
  <Characters>7142</Characters>
  <Application>Microsoft Office Word</Application>
  <DocSecurity>0</DocSecurity>
  <Lines>59</Lines>
  <Paragraphs>16</Paragraphs>
  <Company>12</Company>
  <CharactersWithSpaces>8378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Intellect is a Blessing and Responsibility</dc:title>
  <dc:creator>ali.sofi</dc:creator>
  <cp:lastModifiedBy>Maha Jame</cp:lastModifiedBy>
  <cp:revision>2</cp:revision>
  <cp:lastPrinted>2022-06-23T06:46:00Z</cp:lastPrinted>
  <dcterms:created xsi:type="dcterms:W3CDTF">2022-06-24T04:18:00Z</dcterms:created>
  <dcterms:modified xsi:type="dcterms:W3CDTF">2022-06-24T04:18:00Z</dcterms:modified>
</cp:coreProperties>
</file>