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word/footer3.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549"/>
        <w:gridCol w:w="2166"/>
        <w:gridCol w:w="2191"/>
      </w:tblGrid>
      <w:tr w:rsidTr="006916AA">
        <w:tblPrEx>
          <w:tblW w:w="0" w:type="auto"/>
        </w:tblPrEx>
        <w:trPr>
          <w:cantSplit/>
          <w:trHeight w:val="360"/>
          <w:jc w:val="center"/>
          <w:bidiVisual/>
        </w:trPr>
        <w:tc>
          <w:tcPr>
            <w:tcW w:w="2688" w:type="dxa"/>
            <w:noWrap w:val="0"/>
          </w:tcPr>
          <w:p>
            <w:pPr>
              <w:spacing w:after="0" w:line="240" w:lineRule="auto"/>
              <w:ind w:left="0" w:right="0"/>
              <w:jc w:val="both"/>
              <w:rPr>
                <w:rFonts w:ascii="Traditional Arabic" w:hAnsi="Traditional Arabic" w:cs="Traditional Arabic"/>
                <w:b/>
                <w:bCs/>
              </w:rPr>
            </w:pPr>
            <w:r w:rsidRPr="004E2383" w:rsidR="00972485">
              <w:rPr>
                <w:rFonts w:hint="eastAsia" w:ascii="Traditional Arabic" w:hAnsi="Traditional Arabic" w:cs="Traditional Arabic"/>
                <w:b/>
                <w:bCs/>
                <w:rtl/>
              </w:rPr>
              <w:t xml:space="preserve">دولــة</w:t>
            </w:r>
            <w:r w:rsidRPr="004E2383" w:rsidR="00972485">
              <w:rPr>
                <w:rFonts w:ascii="Traditional Arabic" w:hAnsi="Traditional Arabic" w:cs="Traditional Arabic"/>
                <w:b/>
                <w:bCs/>
                <w:rtl/>
              </w:rPr>
              <w:t xml:space="preserve"> </w:t>
            </w:r>
            <w:r w:rsidRPr="004E2383" w:rsidR="00972485">
              <w:rPr>
                <w:rFonts w:hint="eastAsia" w:ascii="Traditional Arabic" w:hAnsi="Traditional Arabic" w:cs="Traditional Arabic"/>
                <w:b/>
                <w:bCs/>
                <w:rtl/>
              </w:rPr>
              <w:t xml:space="preserve">الإمـارات</w:t>
            </w:r>
            <w:r w:rsidRPr="004E2383" w:rsidR="00972485">
              <w:rPr>
                <w:rFonts w:ascii="Traditional Arabic" w:hAnsi="Traditional Arabic" w:cs="Traditional Arabic"/>
                <w:b/>
                <w:bCs/>
                <w:rtl/>
              </w:rPr>
              <w:t xml:space="preserve"> </w:t>
            </w:r>
            <w:r w:rsidRPr="004E2383" w:rsidR="00972485">
              <w:rPr>
                <w:rFonts w:hint="eastAsia" w:ascii="Traditional Arabic" w:hAnsi="Traditional Arabic" w:cs="Traditional Arabic"/>
                <w:b/>
                <w:bCs/>
                <w:rtl/>
              </w:rPr>
              <w:t xml:space="preserve">العـربية</w:t>
            </w:r>
            <w:r w:rsidRPr="004E2383" w:rsidR="00972485">
              <w:rPr>
                <w:rFonts w:ascii="Traditional Arabic" w:hAnsi="Traditional Arabic" w:cs="Traditional Arabic"/>
                <w:b/>
                <w:bCs/>
                <w:rtl/>
              </w:rPr>
              <w:t xml:space="preserve"> </w:t>
            </w:r>
            <w:r w:rsidRPr="004E2383" w:rsidR="00972485">
              <w:rPr>
                <w:rFonts w:hint="eastAsia" w:ascii="Traditional Arabic" w:hAnsi="Traditional Arabic" w:cs="Traditional Arabic"/>
                <w:b/>
                <w:bCs/>
                <w:rtl/>
              </w:rPr>
              <w:t xml:space="preserve">المتحـدة</w:t>
            </w:r>
          </w:p>
        </w:tc>
        <w:tc>
          <w:tcPr>
            <w:tcW w:w="2250"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73pt;visibility:visible;width:42.39pt" alt="شعار_خطبة جمعة" o:spid="_x0000_i0002" o:bordertopcolor="this" o:borderleftcolor="this" o:borderbottomcolor="this" o:borderrightcolor="this" filled="f" stroked="f" type="#_x0000_t75">
                  <v:imagedata o:title="شعار_خطبة جمعة" r:id="rId1"/>
                  <o:lock v:ext="edit" aspectratio="t"/>
                  <w10:bordertop type="none" width="0"/>
                  <w10:borderleft type="none" width="0"/>
                  <w10:borderbottom type="none" width="0"/>
                  <w10:borderright type="none" width="0"/>
                </v:shape>
              </w:pict>
            </w:r>
          </w:p>
        </w:tc>
        <w:tc>
          <w:tcPr>
            <w:tcW w:w="2268" w:type="dxa"/>
            <w:noWrap w:val="0"/>
          </w:tcPr>
          <w:p>
            <w:pPr>
              <w:spacing w:after="0" w:line="240" w:lineRule="auto"/>
              <w:ind w:left="0" w:right="0"/>
              <w:jc w:val="left"/>
              <w:rPr>
                <w:rFonts w:ascii="Traditional Arabic" w:hAnsi="Traditional Arabic" w:cs="Traditional Arabic"/>
              </w:rPr>
            </w:pPr>
            <w:r w:rsidRPr="004E2383" w:rsidR="00972485">
              <w:rPr>
                <w:rFonts w:hint="eastAsia" w:ascii="Traditional Arabic" w:hAnsi="Traditional Arabic" w:cs="Traditional Arabic"/>
                <w:b/>
                <w:bCs/>
                <w:rtl/>
              </w:rPr>
              <w:t xml:space="preserve">الجمعة</w:t>
            </w:r>
            <w:r w:rsidRPr="00E471A7" w:rsidR="00972485">
              <w:rPr>
                <w:rFonts w:ascii="Traditional Arabic" w:hAnsi="Traditional Arabic" w:cs="Traditional Arabic"/>
                <w:rtl/>
              </w:rPr>
              <w:t xml:space="preserve">:</w:t>
            </w:r>
            <w:r w:rsidRPr="00E471A7" w:rsidR="00D46FDE">
              <w:rPr>
                <w:rFonts w:hint="cs" w:ascii="Traditional Arabic" w:hAnsi="Traditional Arabic" w:cs="Traditional Arabic"/>
                <w:rtl/>
              </w:rPr>
              <w:t xml:space="preserve"> </w:t>
            </w:r>
            <w:r w:rsidR="00864791">
              <w:rPr>
                <w:rFonts w:hint="cs" w:ascii="Traditional Arabic" w:hAnsi="Traditional Arabic" w:cs="Traditional Arabic"/>
                <w:rtl/>
              </w:rPr>
              <w:t xml:space="preserve">29</w:t>
            </w:r>
            <w:r w:rsidRPr="00E471A7" w:rsidR="00F66585">
              <w:rPr>
                <w:rFonts w:hint="cs" w:ascii="Traditional Arabic" w:hAnsi="Traditional Arabic" w:cs="Traditional Arabic"/>
                <w:rtl/>
              </w:rPr>
              <w:t xml:space="preserve"> </w:t>
            </w:r>
            <w:r w:rsidR="00864791">
              <w:rPr>
                <w:rFonts w:hint="cs" w:ascii="Traditional Arabic" w:hAnsi="Traditional Arabic" w:cs="Traditional Arabic"/>
                <w:rtl/>
              </w:rPr>
              <w:t xml:space="preserve">شوال</w:t>
            </w:r>
            <w:r w:rsidRPr="00E471A7" w:rsidR="00BB2F8A">
              <w:rPr>
                <w:rFonts w:hint="cs" w:ascii="Traditional Arabic" w:hAnsi="Traditional Arabic" w:cs="Traditional Arabic"/>
                <w:rtl/>
              </w:rPr>
              <w:t xml:space="preserve"> </w:t>
            </w:r>
            <w:r w:rsidRPr="00E471A7" w:rsidR="00DD2E5B">
              <w:rPr>
                <w:rFonts w:hint="cs" w:ascii="Traditional Arabic" w:hAnsi="Traditional Arabic" w:cs="Traditional Arabic"/>
                <w:rtl/>
              </w:rPr>
              <w:t xml:space="preserve">14</w:t>
            </w:r>
            <w:r w:rsidR="00864791">
              <w:rPr>
                <w:rFonts w:hint="cs" w:ascii="Traditional Arabic" w:hAnsi="Traditional Arabic" w:cs="Traditional Arabic"/>
                <w:rtl/>
              </w:rPr>
              <w:t xml:space="preserve">44</w:t>
            </w:r>
            <w:r w:rsidRPr="00E471A7" w:rsidR="00A07924">
              <w:rPr>
                <w:rFonts w:hint="cs" w:ascii="Traditional Arabic" w:hAnsi="Traditional Arabic" w:cs="Traditional Arabic"/>
                <w:rtl/>
              </w:rPr>
              <w:t xml:space="preserve">ه</w:t>
            </w:r>
            <w:r w:rsidRPr="00E471A7" w:rsidR="009D0CEC">
              <w:rPr>
                <w:rFonts w:hint="cs" w:ascii="Traditional Arabic" w:hAnsi="Traditional Arabic" w:cs="Traditional Arabic"/>
                <w:rtl/>
              </w:rPr>
              <w:t xml:space="preserve">ـ</w:t>
            </w:r>
          </w:p>
        </w:tc>
      </w:tr>
      <w:tr w:rsidTr="006916AA">
        <w:tblPrEx>
          <w:tblW w:w="0" w:type="auto"/>
        </w:tblPrEx>
        <w:trPr>
          <w:cantSplit/>
          <w:trHeight w:val="270"/>
          <w:jc w:val="center"/>
          <w:bidiVisual/>
        </w:trPr>
        <w:tc>
          <w:tcPr>
            <w:tcW w:w="2688"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E471A7" w:rsidR="00972485">
              <w:rPr>
                <w:rFonts w:hint="eastAsia" w:ascii="Traditional Arabic" w:hAnsi="Traditional Arabic" w:cs="Traditional Arabic"/>
                <w:rtl/>
              </w:rPr>
              <w:t xml:space="preserve">الهيئة</w:t>
            </w:r>
            <w:r w:rsidRPr="00E471A7" w:rsidR="00972485">
              <w:rPr>
                <w:rFonts w:ascii="Traditional Arabic" w:hAnsi="Traditional Arabic" w:cs="Traditional Arabic"/>
                <w:rtl/>
              </w:rPr>
              <w:t xml:space="preserve"> </w:t>
            </w:r>
            <w:r w:rsidRPr="00E471A7" w:rsidR="00972485">
              <w:rPr>
                <w:rFonts w:hint="eastAsia" w:ascii="Traditional Arabic" w:hAnsi="Traditional Arabic" w:cs="Traditional Arabic"/>
                <w:rtl/>
              </w:rPr>
              <w:t xml:space="preserve">العامة</w:t>
            </w:r>
            <w:r w:rsidRPr="00E471A7" w:rsidR="00972485">
              <w:rPr>
                <w:rFonts w:ascii="Traditional Arabic" w:hAnsi="Traditional Arabic" w:cs="Traditional Arabic"/>
                <w:rtl/>
              </w:rPr>
              <w:t xml:space="preserve"> </w:t>
            </w:r>
            <w:r w:rsidRPr="00E471A7" w:rsidR="00972485">
              <w:rPr>
                <w:rFonts w:hint="eastAsia" w:ascii="Traditional Arabic" w:hAnsi="Traditional Arabic" w:cs="Traditional Arabic"/>
                <w:rtl/>
              </w:rPr>
              <w:t xml:space="preserve">للشؤون</w:t>
            </w:r>
            <w:r w:rsidRPr="00E471A7" w:rsidR="00972485">
              <w:rPr>
                <w:rFonts w:ascii="Traditional Arabic" w:hAnsi="Traditional Arabic" w:cs="Traditional Arabic"/>
                <w:rtl/>
              </w:rPr>
              <w:t xml:space="preserve"> </w:t>
            </w:r>
            <w:r w:rsidRPr="00E471A7" w:rsidR="00972485">
              <w:rPr>
                <w:rFonts w:hint="eastAsia" w:ascii="Traditional Arabic" w:hAnsi="Traditional Arabic" w:cs="Traditional Arabic"/>
                <w:rtl/>
              </w:rPr>
              <w:t xml:space="preserve">الإسلامية</w:t>
            </w:r>
            <w:r w:rsidRPr="00E471A7" w:rsidR="00972485">
              <w:rPr>
                <w:rFonts w:ascii="Traditional Arabic" w:hAnsi="Traditional Arabic" w:cs="Traditional Arabic"/>
                <w:rtl/>
              </w:rPr>
              <w:t xml:space="preserve"> </w:t>
            </w:r>
            <w:r w:rsidRPr="00E471A7" w:rsidR="00972485">
              <w:rPr>
                <w:rFonts w:hint="eastAsia" w:ascii="Traditional Arabic" w:hAnsi="Traditional Arabic" w:cs="Traditional Arabic"/>
                <w:rtl/>
              </w:rPr>
              <w:t xml:space="preserve">والأوقاف</w:t>
            </w:r>
          </w:p>
        </w:tc>
        <w:tc>
          <w:tcPr>
            <w:tcW w:w="2250" w:type="dxa"/>
            <w:vMerge/>
            <w:noWrap w:val="0"/>
            <w:vAlign w:val="center"/>
          </w:tcPr>
          <w:p>
            <w:pPr>
              <w:spacing w:after="0" w:line="240" w:lineRule="auto"/>
              <w:ind w:left="0" w:right="0"/>
              <w:jc w:val="both"/>
              <w:rPr>
                <w:rFonts w:ascii="Traditional Arabic" w:hAnsi="Traditional Arabic" w:cs="Traditional Arabic"/>
              </w:rPr>
            </w:pPr>
          </w:p>
        </w:tc>
        <w:tc>
          <w:tcPr>
            <w:tcW w:w="2268"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b/>
                <w:bCs/>
              </w:rPr>
            </w:pPr>
            <w:r w:rsidRPr="00E471A7" w:rsidR="00972485">
              <w:rPr>
                <w:rFonts w:hint="eastAsia" w:ascii="Traditional Arabic" w:hAnsi="Traditional Arabic" w:cs="Traditional Arabic"/>
                <w:b/>
                <w:bCs/>
                <w:rtl/>
              </w:rPr>
              <w:t xml:space="preserve">الموافق</w:t>
            </w:r>
            <w:r w:rsidRPr="00E471A7" w:rsidR="00972485">
              <w:rPr>
                <w:rFonts w:ascii="Traditional Arabic" w:hAnsi="Traditional Arabic" w:cs="Traditional Arabic"/>
                <w:b/>
                <w:bCs/>
                <w:rtl/>
              </w:rPr>
              <w:t xml:space="preserve">: </w:t>
            </w:r>
            <w:r w:rsidR="00864791">
              <w:rPr>
                <w:rFonts w:hint="cs" w:ascii="Traditional Arabic" w:hAnsi="Traditional Arabic" w:cs="Traditional Arabic"/>
                <w:b/>
                <w:bCs/>
                <w:rtl/>
              </w:rPr>
              <w:t xml:space="preserve">19</w:t>
            </w:r>
            <w:r w:rsidRPr="00E471A7" w:rsidR="00F66585">
              <w:rPr>
                <w:rFonts w:hint="cs" w:ascii="Traditional Arabic" w:hAnsi="Traditional Arabic" w:cs="Traditional Arabic"/>
                <w:b/>
                <w:bCs/>
                <w:rtl/>
              </w:rPr>
              <w:t xml:space="preserve">/</w:t>
            </w:r>
            <w:r w:rsidR="00864791">
              <w:rPr>
                <w:rFonts w:hint="cs" w:ascii="Traditional Arabic" w:hAnsi="Traditional Arabic" w:cs="Traditional Arabic"/>
                <w:b/>
                <w:bCs/>
                <w:rtl/>
              </w:rPr>
              <w:t xml:space="preserve">5</w:t>
            </w:r>
            <w:r w:rsidRPr="00E471A7" w:rsidR="00DD2E5B">
              <w:rPr>
                <w:rFonts w:hint="cs" w:ascii="Traditional Arabic" w:hAnsi="Traditional Arabic" w:cs="Traditional Arabic"/>
                <w:b/>
                <w:bCs/>
                <w:rtl/>
              </w:rPr>
              <w:t xml:space="preserve">/20</w:t>
            </w:r>
            <w:r w:rsidR="00864791">
              <w:rPr>
                <w:rFonts w:hint="cs" w:ascii="Traditional Arabic" w:hAnsi="Traditional Arabic" w:cs="Traditional Arabic"/>
                <w:b/>
                <w:bCs/>
                <w:rtl/>
              </w:rPr>
              <w:t xml:space="preserve">23</w:t>
            </w:r>
            <w:r w:rsidRPr="00E471A7" w:rsidR="00BB2F8A">
              <w:rPr>
                <w:rFonts w:hint="cs" w:ascii="Traditional Arabic" w:hAnsi="Traditional Arabic" w:cs="Traditional Arabic"/>
                <w:b/>
                <w:bCs/>
                <w:rtl/>
              </w:rPr>
              <w:t xml:space="preserve">م</w:t>
            </w:r>
          </w:p>
        </w:tc>
      </w:tr>
    </w:tbl>
    <w:p>
      <w:pPr>
        <w:bidi w:val="0"/>
        <w:spacing w:after="0" w:line="240" w:lineRule="auto"/>
        <w:jc w:val="center"/>
        <w:rPr>
          <w:rFonts w:ascii="Times New Roman" w:hAnsi="Times New Roman" w:cs="Times New Roman"/>
          <w:b/>
          <w:bCs/>
          <w:color w:val="C00000"/>
          <w:sz w:val="40"/>
          <w:szCs w:val="40"/>
          <w:lang w:bidi="ar-AE"/>
        </w:rPr>
      </w:pPr>
      <w:r w:rsidRPr="006916AA" w:rsidR="006916AA">
        <w:rPr>
          <w:rFonts w:ascii="Times New Roman" w:hAnsi="Times New Roman" w:cs="Times New Roman"/>
          <w:b/>
          <w:bCs/>
          <w:color w:val="C00000"/>
          <w:sz w:val="40"/>
          <w:szCs w:val="40"/>
          <w:lang w:bidi="ar-AE"/>
        </w:rPr>
        <w:t xml:space="preserve">Surah Maryam</w:t>
      </w:r>
    </w:p>
    <w:p>
      <w:pPr>
        <w:bidi w:val="0"/>
        <w:spacing w:after="0" w:line="240" w:lineRule="auto"/>
        <w:jc w:val="center"/>
        <w:rPr>
          <w:rFonts w:hint="cs" w:ascii="Times New Roman" w:hAnsi="Times New Roman" w:cs="Times New Roman"/>
          <w:color w:val="000000"/>
          <w:sz w:val="28"/>
          <w:szCs w:val="28"/>
          <w:rtl/>
          <w:lang w:bidi="ar-AE"/>
        </w:rPr>
      </w:pPr>
      <w:r w:rsidR="009B0946">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B755FE" w:rsidR="00B755FE">
        <w:rPr>
          <w:rFonts w:ascii="Times New Roman" w:hAnsi="Times New Roman" w:cs="Times New Roman"/>
          <w:color w:val="000000"/>
          <w:sz w:val="28"/>
          <w:szCs w:val="28"/>
          <w:lang w:bidi="ar-AE"/>
        </w:rPr>
        <w:t xml:space="preserve">All praises are due to Allah </w:t>
      </w:r>
      <w:r w:rsidR="00B755FE">
        <w:rPr>
          <w:rFonts w:ascii="Times New Roman" w:hAnsi="Times New Roman" w:cs="Times New Roman"/>
          <w:color w:val="000000"/>
          <w:sz w:val="28"/>
          <w:szCs w:val="28"/>
          <w:lang w:bidi="ar-AE"/>
        </w:rPr>
        <w:t xml:space="preserve">the One who has made the Quran a source of guidance f</w:t>
      </w:r>
      <w:r w:rsidRPr="00B755FE" w:rsidR="00B755FE">
        <w:rPr>
          <w:rFonts w:ascii="Times New Roman" w:hAnsi="Times New Roman" w:cs="Times New Roman"/>
          <w:color w:val="000000"/>
          <w:sz w:val="28"/>
          <w:szCs w:val="28"/>
          <w:lang w:bidi="ar-AE"/>
        </w:rPr>
        <w:t xml:space="preserve">or the one who is </w:t>
      </w:r>
      <w:r w:rsidR="00B755FE">
        <w:rPr>
          <w:rFonts w:ascii="Times New Roman" w:hAnsi="Times New Roman" w:cs="Times New Roman"/>
          <w:color w:val="000000"/>
          <w:sz w:val="28"/>
          <w:szCs w:val="28"/>
          <w:lang w:bidi="ar-AE"/>
        </w:rPr>
        <w:t xml:space="preserve">uprigh</w:t>
      </w:r>
      <w:r w:rsidR="00B755FE">
        <w:rPr>
          <w:rFonts w:ascii="Times New Roman" w:hAnsi="Times New Roman" w:cs="Times New Roman"/>
          <w:color w:val="000000"/>
          <w:sz w:val="28"/>
          <w:szCs w:val="28"/>
          <w:lang w:bidi="ar-AE"/>
        </w:rPr>
        <w:t xml:space="preserve">t and who has revealed therein Surah Maryam. O Allah,</w:t>
      </w:r>
      <w:r w:rsidRPr="00E14352" w:rsidR="00B755FE">
        <w:rPr>
          <w:rFonts w:ascii="Times New Roman" w:hAnsi="Times New Roman" w:cs="Times New Roman"/>
          <w:color w:val="000000"/>
          <w:sz w:val="28"/>
          <w:szCs w:val="28"/>
          <w:lang w:bidi="ar-AE"/>
        </w:rPr>
        <w:t xml:space="preserve"> </w:t>
      </w:r>
      <w:r w:rsidR="00B755FE">
        <w:rPr>
          <w:rFonts w:ascii="Times New Roman" w:hAnsi="Times New Roman" w:cs="Times New Roman"/>
          <w:color w:val="000000"/>
          <w:sz w:val="28"/>
          <w:szCs w:val="28"/>
          <w:lang w:bidi="ar-AE"/>
        </w:rPr>
        <w:t xml:space="preserve">our Lord, to You belongs all praise.</w:t>
      </w:r>
      <w:r w:rsidRPr="00E14352" w:rsidR="00B755FE">
        <w:rPr>
          <w:rFonts w:ascii="Times New Roman" w:hAnsi="Times New Roman" w:cs="Times New Roman"/>
          <w:color w:val="000000"/>
          <w:sz w:val="28"/>
          <w:szCs w:val="28"/>
          <w:lang w:bidi="ar-AE"/>
        </w:rPr>
        <w:t xml:space="preserve"> </w:t>
      </w:r>
      <w:r w:rsidR="00B755FE">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apparent bad.</w:t>
      </w:r>
      <w:r w:rsidRPr="00386412" w:rsidR="00B755FE">
        <w:rPr>
          <w:rFonts w:ascii="Times New Roman" w:hAnsi="Times New Roman" w:cs="Times New Roman"/>
          <w:color w:val="000000"/>
          <w:sz w:val="28"/>
          <w:szCs w:val="28"/>
          <w:lang w:bidi="ar-AE"/>
        </w:rPr>
        <w:t xml:space="preserve"> </w:t>
      </w:r>
      <w:r w:rsidR="00B755FE">
        <w:rPr>
          <w:rFonts w:ascii="Times New Roman" w:hAnsi="Times New Roman" w:cs="Times New Roman"/>
          <w:color w:val="000000"/>
          <w:sz w:val="28"/>
          <w:szCs w:val="28"/>
          <w:lang w:bidi="ar-AE"/>
        </w:rPr>
        <w:t xml:space="preserve">We </w:t>
      </w:r>
      <w:r w:rsidR="00B755FE">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And we testify that our Sayyid, Sayyiduna Muhammad is the slave of Allah and His Messenger. So, O Allah, send Your peace and blessings upon him and upon hi</w:t>
      </w:r>
      <w:r w:rsidR="00B755FE">
        <w:rPr>
          <w:rFonts w:ascii="Times New Roman" w:hAnsi="Times New Roman" w:eastAsia="Calibri" w:cs="Times New Roman"/>
          <w:color w:val="000000"/>
          <w:sz w:val="28"/>
          <w:szCs w:val="28"/>
          <w:lang w:bidi="ar-AE"/>
        </w:rPr>
        <w:t xml:space="preserve">s family, his companions and whomsoever follows him in guidance until the Last Day.</w:t>
      </w:r>
    </w:p>
    <w:p>
      <w:pPr>
        <w:bidi w:val="0"/>
        <w:spacing w:after="0" w:line="240" w:lineRule="auto"/>
        <w:jc w:val="both"/>
        <w:rPr>
          <w:rFonts w:ascii="Traditional Arabic" w:hAnsi="Traditional Arabic" w:cs="Traditional Arabic"/>
          <w:sz w:val="40"/>
          <w:szCs w:val="40"/>
          <w:lang w:bidi="ar-AE"/>
        </w:rPr>
      </w:pPr>
      <w:r w:rsidR="00B755FE">
        <w:rPr>
          <w:rFonts w:ascii="Times New Roman" w:hAnsi="Times New Roman" w:eastAsia="Calibri" w:cs="Times New Roman"/>
          <w:b/>
          <w:bCs/>
          <w:color w:val="000000"/>
          <w:sz w:val="28"/>
          <w:szCs w:val="28"/>
          <w:lang w:bidi="ar-AE"/>
        </w:rPr>
        <w:t xml:space="preserve">To Continue</w:t>
      </w:r>
      <w:r w:rsidR="00B755FE">
        <w:rPr>
          <w:rFonts w:ascii="Times New Roman" w:hAnsi="Times New Roman" w:eastAsia="Calibri" w:cs="Times New Roman"/>
          <w:color w:val="000000"/>
          <w:sz w:val="28"/>
          <w:szCs w:val="28"/>
          <w:lang w:bidi="ar-AE"/>
        </w:rPr>
        <w:t xml:space="preserve">:</w:t>
      </w:r>
      <w:r w:rsidR="009B0946">
        <w:rPr>
          <w:rFonts w:ascii="Times New Roman" w:hAnsi="Times New Roman" w:eastAsia="Calibri" w:cs="Times New Roman"/>
          <w:color w:val="000000"/>
          <w:sz w:val="28"/>
          <w:szCs w:val="28"/>
          <w:lang w:bidi="ar-AE"/>
        </w:rPr>
        <w:t xml:space="preserve"> </w:t>
      </w:r>
      <w:r w:rsidR="00B755FE">
        <w:rPr>
          <w:rFonts w:ascii="Times New Roman" w:hAnsi="Times New Roman" w:eastAsia="Calibri" w:cs="Times New Roman"/>
          <w:color w:val="000000"/>
          <w:sz w:val="28"/>
          <w:szCs w:val="28"/>
          <w:lang w:bidi="ar-AE"/>
        </w:rPr>
        <w:t xml:space="preserve">I advise you slaves of Allah and myself with the Taqwa of Allah and to reflect upon His Book, as Allah says:</w:t>
      </w:r>
      <w:r w:rsidR="009B0946">
        <w:rPr>
          <w:rFonts w:ascii="Times New Roman" w:hAnsi="Times New Roman" w:eastAsia="Calibri" w:cs="Times New Roman"/>
          <w:color w:val="000000"/>
          <w:sz w:val="28"/>
          <w:szCs w:val="28"/>
          <w:lang w:bidi="ar-AE"/>
        </w:rPr>
        <w:t xml:space="preserve"> </w:t>
      </w:r>
      <w:r w:rsidRPr="006C47C2" w:rsidR="006C47C2">
        <w:rPr>
          <w:rFonts w:ascii="Traditional Arabic" w:hAnsi="Traditional Arabic" w:cs="Traditional Arabic"/>
          <w:sz w:val="40"/>
          <w:szCs w:val="40"/>
          <w:rtl/>
          <w:lang w:bidi="ar-AE"/>
        </w:rPr>
        <w:t xml:space="preserve">وَهَذَ</w:t>
      </w:r>
      <w:r w:rsidRPr="006C47C2" w:rsidR="006C47C2">
        <w:rPr>
          <w:rFonts w:ascii="Traditional Arabic" w:hAnsi="Traditional Arabic" w:cs="Traditional Arabic"/>
          <w:sz w:val="40"/>
          <w:szCs w:val="40"/>
          <w:rtl/>
          <w:lang w:bidi="ar-AE"/>
        </w:rPr>
        <w:t xml:space="preserve">ا</w:t>
      </w:r>
      <w:r w:rsidRPr="006C47C2" w:rsidR="006C47C2">
        <w:rPr>
          <w:rFonts w:ascii="Traditional Arabic" w:hAnsi="Traditional Arabic" w:cs="Traditional Arabic"/>
          <w:sz w:val="40"/>
          <w:szCs w:val="40"/>
          <w:rtl/>
          <w:lang w:bidi="ar-AE"/>
        </w:rPr>
        <w:t xml:space="preserve"> </w:t>
      </w:r>
      <w:r w:rsidRPr="006C47C2" w:rsidR="006C47C2">
        <w:rPr>
          <w:rFonts w:ascii="Traditional Arabic" w:hAnsi="Traditional Arabic" w:cs="Traditional Arabic"/>
          <w:sz w:val="40"/>
          <w:szCs w:val="40"/>
          <w:rtl/>
          <w:lang w:bidi="ar-AE"/>
        </w:rPr>
        <w:t xml:space="preserve">كِتَاب</w:t>
      </w:r>
      <w:r w:rsidRPr="006C47C2" w:rsidR="006C47C2">
        <w:rPr>
          <w:rFonts w:ascii="Traditional Arabic" w:hAnsi="Traditional Arabic" w:cs="Traditional Arabic"/>
          <w:sz w:val="40"/>
          <w:szCs w:val="40"/>
          <w:rtl/>
          <w:lang w:bidi="ar-AE"/>
        </w:rPr>
        <w:t xml:space="preserve">ٌ</w:t>
      </w:r>
      <w:r w:rsidRPr="006C47C2" w:rsidR="006C47C2">
        <w:rPr>
          <w:rFonts w:ascii="Traditional Arabic" w:hAnsi="Traditional Arabic" w:cs="Traditional Arabic"/>
          <w:sz w:val="40"/>
          <w:szCs w:val="40"/>
          <w:rtl/>
          <w:lang w:bidi="ar-AE"/>
        </w:rPr>
        <w:t xml:space="preserve"> </w:t>
      </w:r>
      <w:r w:rsidRPr="006C47C2" w:rsidR="006C47C2">
        <w:rPr>
          <w:rFonts w:ascii="Traditional Arabic" w:hAnsi="Traditional Arabic" w:cs="Traditional Arabic"/>
          <w:sz w:val="40"/>
          <w:szCs w:val="40"/>
          <w:rtl/>
          <w:lang w:bidi="ar-AE"/>
        </w:rPr>
        <w:t xml:space="preserve">أَنزَلْنَاه</w:t>
      </w:r>
      <w:r w:rsidRPr="006C47C2" w:rsidR="006C47C2">
        <w:rPr>
          <w:rFonts w:ascii="Traditional Arabic" w:hAnsi="Traditional Arabic" w:cs="Traditional Arabic"/>
          <w:sz w:val="40"/>
          <w:szCs w:val="40"/>
          <w:rtl/>
          <w:lang w:bidi="ar-AE"/>
        </w:rPr>
        <w:t xml:space="preserve">ُ</w:t>
      </w:r>
      <w:r w:rsidRPr="006C47C2" w:rsidR="006C47C2">
        <w:rPr>
          <w:rFonts w:ascii="Traditional Arabic" w:hAnsi="Traditional Arabic" w:cs="Traditional Arabic"/>
          <w:sz w:val="40"/>
          <w:szCs w:val="40"/>
          <w:rtl/>
          <w:lang w:bidi="ar-AE"/>
        </w:rPr>
        <w:t xml:space="preserve"> </w:t>
      </w:r>
      <w:r w:rsidRPr="006C47C2" w:rsidR="006C47C2">
        <w:rPr>
          <w:rFonts w:ascii="Traditional Arabic" w:hAnsi="Traditional Arabic" w:cs="Traditional Arabic"/>
          <w:sz w:val="40"/>
          <w:szCs w:val="40"/>
          <w:rtl/>
          <w:lang w:bidi="ar-AE"/>
        </w:rPr>
        <w:t xml:space="preserve">مُبَارَك</w:t>
      </w:r>
      <w:r w:rsidRPr="006C47C2" w:rsidR="006C47C2">
        <w:rPr>
          <w:rFonts w:ascii="Traditional Arabic" w:hAnsi="Traditional Arabic" w:cs="Traditional Arabic"/>
          <w:sz w:val="40"/>
          <w:szCs w:val="40"/>
          <w:rtl/>
          <w:lang w:bidi="ar-AE"/>
        </w:rPr>
        <w:t xml:space="preserve">ٌ</w:t>
      </w:r>
      <w:r w:rsidRPr="006C47C2" w:rsidR="006C47C2">
        <w:rPr>
          <w:rFonts w:ascii="Traditional Arabic" w:hAnsi="Traditional Arabic" w:cs="Traditional Arabic"/>
          <w:sz w:val="40"/>
          <w:szCs w:val="40"/>
          <w:rtl/>
          <w:lang w:bidi="ar-AE"/>
        </w:rPr>
        <w:t xml:space="preserve"> </w:t>
      </w:r>
      <w:r w:rsidRPr="006C47C2" w:rsidR="006C47C2">
        <w:rPr>
          <w:rFonts w:ascii="Traditional Arabic" w:hAnsi="Traditional Arabic" w:cs="Traditional Arabic"/>
          <w:sz w:val="40"/>
          <w:szCs w:val="40"/>
          <w:rtl/>
          <w:lang w:bidi="ar-AE"/>
        </w:rPr>
        <w:t xml:space="preserve">فَاتَّبِعُوه</w:t>
      </w:r>
      <w:r w:rsidRPr="006C47C2" w:rsidR="006C47C2">
        <w:rPr>
          <w:rFonts w:ascii="Traditional Arabic" w:hAnsi="Traditional Arabic" w:cs="Traditional Arabic"/>
          <w:sz w:val="40"/>
          <w:szCs w:val="40"/>
          <w:rtl/>
          <w:lang w:bidi="ar-AE"/>
        </w:rPr>
        <w:t xml:space="preserve">ُ</w:t>
      </w:r>
      <w:r w:rsidRPr="006C47C2" w:rsidR="006C47C2">
        <w:rPr>
          <w:rFonts w:ascii="Traditional Arabic" w:hAnsi="Traditional Arabic" w:cs="Traditional Arabic"/>
          <w:sz w:val="40"/>
          <w:szCs w:val="40"/>
          <w:rtl/>
          <w:lang w:bidi="ar-AE"/>
        </w:rPr>
        <w:t xml:space="preserve"> </w:t>
      </w:r>
      <w:r w:rsidRPr="006C47C2" w:rsidR="006C47C2">
        <w:rPr>
          <w:rFonts w:ascii="Traditional Arabic" w:hAnsi="Traditional Arabic" w:cs="Traditional Arabic"/>
          <w:sz w:val="40"/>
          <w:szCs w:val="40"/>
          <w:rtl/>
          <w:lang w:bidi="ar-AE"/>
        </w:rPr>
        <w:t xml:space="preserve">وَاتَّقُو</w:t>
      </w:r>
      <w:r w:rsidRPr="006C47C2" w:rsidR="006C47C2">
        <w:rPr>
          <w:rFonts w:ascii="Traditional Arabic" w:hAnsi="Traditional Arabic" w:cs="Traditional Arabic"/>
          <w:sz w:val="40"/>
          <w:szCs w:val="40"/>
          <w:rtl/>
          <w:lang w:bidi="ar-AE"/>
        </w:rPr>
        <w:t xml:space="preserve">ا</w:t>
      </w:r>
      <w:r w:rsidRPr="006C47C2" w:rsidR="006C47C2">
        <w:rPr>
          <w:rFonts w:ascii="Traditional Arabic" w:hAnsi="Traditional Arabic" w:cs="Traditional Arabic"/>
          <w:sz w:val="40"/>
          <w:szCs w:val="40"/>
          <w:rtl/>
          <w:lang w:bidi="ar-AE"/>
        </w:rPr>
        <w:t xml:space="preserve"> </w:t>
      </w:r>
      <w:r w:rsidRPr="006C47C2" w:rsidR="006C47C2">
        <w:rPr>
          <w:rFonts w:ascii="Traditional Arabic" w:hAnsi="Traditional Arabic" w:cs="Traditional Arabic"/>
          <w:sz w:val="40"/>
          <w:szCs w:val="40"/>
          <w:rtl/>
          <w:lang w:bidi="ar-AE"/>
        </w:rPr>
        <w:t xml:space="preserve">لَعَلَّكُم</w:t>
      </w:r>
      <w:r w:rsidRPr="006C47C2" w:rsidR="006C47C2">
        <w:rPr>
          <w:rFonts w:ascii="Traditional Arabic" w:hAnsi="Traditional Arabic" w:cs="Traditional Arabic"/>
          <w:sz w:val="40"/>
          <w:szCs w:val="40"/>
          <w:rtl/>
          <w:lang w:bidi="ar-AE"/>
        </w:rPr>
        <w:t xml:space="preserve">ْ</w:t>
      </w:r>
      <w:r w:rsidRPr="006C47C2" w:rsidR="006C47C2">
        <w:rPr>
          <w:rFonts w:ascii="Traditional Arabic" w:hAnsi="Traditional Arabic" w:cs="Traditional Arabic"/>
          <w:sz w:val="40"/>
          <w:szCs w:val="40"/>
          <w:rtl/>
          <w:lang w:bidi="ar-AE"/>
        </w:rPr>
        <w:t xml:space="preserve"> </w:t>
      </w:r>
      <w:r w:rsidRPr="006C47C2" w:rsidR="006C47C2">
        <w:rPr>
          <w:rFonts w:ascii="Traditional Arabic" w:hAnsi="Traditional Arabic" w:cs="Traditional Arabic"/>
          <w:sz w:val="40"/>
          <w:szCs w:val="40"/>
          <w:rtl/>
          <w:lang w:bidi="ar-AE"/>
        </w:rPr>
        <w:t xml:space="preserve">تُرْحَمُونَ</w:t>
      </w:r>
    </w:p>
    <w:p>
      <w:pPr>
        <w:bidi w:val="0"/>
        <w:spacing w:after="0" w:line="240" w:lineRule="auto"/>
        <w:jc w:val="center"/>
        <w:rPr>
          <w:rFonts w:ascii="Times New Roman" w:hAnsi="Times New Roman" w:cs="Times New Roman"/>
          <w:color w:val="000000"/>
          <w:sz w:val="28"/>
          <w:szCs w:val="28"/>
          <w:lang w:bidi="ar-AE"/>
        </w:rPr>
      </w:pPr>
      <w:r w:rsidRPr="00A52CB4" w:rsidR="00A52CB4">
        <w:rPr>
          <w:rFonts w:ascii="Times New Roman" w:hAnsi="Times New Roman" w:eastAsia="Calibri" w:cs="Times New Roman"/>
          <w:b/>
          <w:bCs/>
          <w:color w:val="000000"/>
          <w:sz w:val="28"/>
          <w:szCs w:val="28"/>
          <w:lang w:bidi="ar-AE"/>
        </w:rPr>
        <w:t xml:space="preserve">And this [Qur'an] is a Book We have revealed [which is] blessed, so follow it and fear Allah that you may receive mercy.</w:t>
      </w:r>
      <w:r w:rsidR="00A52CB4">
        <w:rPr>
          <w:rFonts w:ascii="Times New Roman" w:hAnsi="Times New Roman" w:eastAsia="Calibri" w:cs="Times New Roman"/>
          <w:b/>
          <w:bCs/>
          <w:color w:val="000000"/>
          <w:sz w:val="28"/>
          <w:szCs w:val="28"/>
          <w:lang w:bidi="ar-AE"/>
        </w:rPr>
        <w:t xml:space="preserve"> </w:t>
      </w:r>
      <w:r w:rsidRPr="00C91554" w:rsidR="00A52CB4">
        <w:rPr>
          <w:rFonts w:ascii="Times New Roman" w:hAnsi="Times New Roman" w:eastAsia="Calibri" w:cs="Times New Roman"/>
          <w:color w:val="000000"/>
          <w:sz w:val="28"/>
          <w:szCs w:val="28"/>
          <w:lang w:bidi="ar-AE"/>
        </w:rPr>
        <w:t xml:space="preserve">[Qur'an:</w:t>
      </w:r>
      <w:r w:rsidR="00A52CB4">
        <w:rPr>
          <w:rFonts w:ascii="Times New Roman" w:hAnsi="Times New Roman" w:eastAsia="Calibri" w:cs="Times New Roman"/>
          <w:color w:val="000000"/>
          <w:sz w:val="28"/>
          <w:szCs w:val="28"/>
          <w:lang w:bidi="ar-AE"/>
        </w:rPr>
        <w:t xml:space="preserve"> 6</w:t>
      </w:r>
      <w:r w:rsidRPr="00C91554" w:rsidR="00A52CB4">
        <w:rPr>
          <w:rFonts w:ascii="Times New Roman" w:hAnsi="Times New Roman" w:eastAsia="Calibri" w:cs="Times New Roman"/>
          <w:color w:val="000000"/>
          <w:sz w:val="28"/>
          <w:szCs w:val="28"/>
          <w:lang w:bidi="ar-AE"/>
        </w:rPr>
        <w:t xml:space="preserve">:</w:t>
      </w:r>
      <w:r w:rsidR="00A52CB4">
        <w:rPr>
          <w:rFonts w:ascii="Times New Roman" w:hAnsi="Times New Roman" w:eastAsia="Calibri" w:cs="Times New Roman"/>
          <w:color w:val="000000"/>
          <w:sz w:val="28"/>
          <w:szCs w:val="28"/>
          <w:lang w:bidi="ar-AE"/>
        </w:rPr>
        <w:t xml:space="preserve">155</w:t>
      </w:r>
      <w:r w:rsidRPr="00C91554" w:rsidR="00A52CB4">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cs="Times New Roman"/>
          <w:color w:val="000000"/>
          <w:sz w:val="28"/>
          <w:szCs w:val="28"/>
          <w:lang w:bidi="ar-AE"/>
        </w:rPr>
      </w:pPr>
      <w:r w:rsidRPr="00F11431" w:rsidR="00C62C95">
        <w:rPr>
          <w:rFonts w:ascii="Times New Roman" w:hAnsi="Times New Roman" w:eastAsia="Calibri" w:cs="Times New Roman"/>
          <w:b/>
          <w:bCs/>
          <w:color w:val="000000"/>
          <w:sz w:val="28"/>
          <w:szCs w:val="28"/>
          <w:lang w:bidi="ar-AE"/>
        </w:rPr>
        <w:t xml:space="preserve">O Beli</w:t>
      </w:r>
      <w:r w:rsidR="00C62C95">
        <w:rPr>
          <w:rFonts w:ascii="Times New Roman" w:hAnsi="Times New Roman" w:eastAsia="Calibri" w:cs="Times New Roman"/>
          <w:b/>
          <w:bCs/>
          <w:color w:val="000000"/>
          <w:sz w:val="28"/>
          <w:szCs w:val="28"/>
          <w:lang w:bidi="ar-AE"/>
        </w:rPr>
        <w:t xml:space="preserve">e</w:t>
      </w:r>
      <w:r w:rsidRPr="00F11431" w:rsidR="00C62C95">
        <w:rPr>
          <w:rFonts w:ascii="Times New Roman" w:hAnsi="Times New Roman" w:eastAsia="Calibri" w:cs="Times New Roman"/>
          <w:b/>
          <w:bCs/>
          <w:color w:val="000000"/>
          <w:sz w:val="28"/>
          <w:szCs w:val="28"/>
          <w:lang w:bidi="ar-AE"/>
        </w:rPr>
        <w:t xml:space="preserve">vers:</w:t>
      </w:r>
      <w:r w:rsidR="009B0946">
        <w:rPr>
          <w:rFonts w:ascii="Times New Roman" w:hAnsi="Times New Roman" w:eastAsia="Calibri" w:cs="Times New Roman"/>
          <w:b/>
          <w:bCs/>
          <w:color w:val="000000"/>
          <w:sz w:val="28"/>
          <w:szCs w:val="28"/>
          <w:lang w:bidi="ar-AE"/>
        </w:rPr>
        <w:t xml:space="preserve"> </w:t>
      </w:r>
      <w:r w:rsidRPr="00F35F7E" w:rsidR="00F35F7E">
        <w:rPr>
          <w:rFonts w:ascii="Times New Roman" w:hAnsi="Times New Roman" w:cs="Times New Roman"/>
          <w:color w:val="000000"/>
          <w:sz w:val="28"/>
          <w:szCs w:val="28"/>
          <w:lang w:bidi="ar-AE"/>
        </w:rPr>
        <w:t xml:space="preserve">Surah Maryam </w:t>
      </w:r>
      <w:r w:rsidR="00F35F7E">
        <w:rPr>
          <w:rFonts w:ascii="Times New Roman" w:hAnsi="Times New Roman" w:cs="Times New Roman"/>
          <w:color w:val="000000"/>
          <w:sz w:val="28"/>
          <w:szCs w:val="28"/>
          <w:lang w:bidi="ar-AE"/>
        </w:rPr>
        <w:t xml:space="preserve">is a Meccan revelation which means it was revealed befo</w:t>
      </w:r>
      <w:r w:rsidR="00F35F7E">
        <w:rPr>
          <w:rFonts w:ascii="Times New Roman" w:hAnsi="Times New Roman" w:cs="Times New Roman"/>
          <w:color w:val="000000"/>
          <w:sz w:val="28"/>
          <w:szCs w:val="28"/>
          <w:lang w:bidi="ar-AE"/>
        </w:rPr>
        <w:t xml:space="preserve">re the emigration of the Prophet </w:t>
      </w:r>
      <w:r w:rsidRPr="00923171" w:rsidR="00F35F7E">
        <w:rPr>
          <w:rFonts w:ascii="Times New Roman" w:hAnsi="Times New Roman" w:cs="Times New Roman"/>
          <w:color w:val="000000"/>
          <w:sz w:val="28"/>
          <w:szCs w:val="28"/>
          <w:lang w:bidi="ar-AE"/>
        </w:rPr>
        <w:t xml:space="preserve">(</w:t>
      </w:r>
      <w:r w:rsidRPr="00923171" w:rsidR="00F35F7E">
        <w:rPr>
          <w:rFonts w:ascii="Times New Roman" w:hAnsi="Times New Roman" w:cs="Times New Roman"/>
          <w:color w:val="000000"/>
          <w:sz w:val="28"/>
          <w:szCs w:val="28"/>
          <w:lang w:bidi="ar-AE"/>
        </w:rPr>
        <w:t xml:space="preserve">peace and blessings of Allah be upon him)</w:t>
      </w:r>
      <w:r w:rsidR="00F35F7E">
        <w:rPr>
          <w:rFonts w:ascii="Times New Roman" w:hAnsi="Times New Roman" w:cs="Times New Roman"/>
          <w:color w:val="000000"/>
          <w:sz w:val="28"/>
          <w:szCs w:val="28"/>
          <w:lang w:bidi="ar-AE"/>
        </w:rPr>
        <w:t xml:space="preserve"> from Mecca to Medina. </w:t>
      </w:r>
      <w:r w:rsidR="00BB210D">
        <w:rPr>
          <w:rFonts w:ascii="Times New Roman" w:hAnsi="Times New Roman" w:cs="Times New Roman"/>
          <w:color w:val="000000"/>
          <w:sz w:val="28"/>
          <w:szCs w:val="28"/>
          <w:lang w:bidi="ar-AE"/>
        </w:rPr>
        <w:t xml:space="preserve">One of the noteworthy aspects of this Surah is how it details and </w:t>
      </w:r>
      <w:r w:rsidR="00893B05">
        <w:rPr>
          <w:rFonts w:ascii="Times New Roman" w:hAnsi="Times New Roman" w:cs="Times New Roman"/>
          <w:color w:val="000000"/>
          <w:sz w:val="28"/>
          <w:szCs w:val="28"/>
          <w:lang w:bidi="ar-AE"/>
        </w:rPr>
        <w:t xml:space="preserve">contains evidences of the Omnipotent power of Allah and His Mercy</w:t>
      </w:r>
      <w:r w:rsidR="007327A3">
        <w:rPr>
          <w:rFonts w:ascii="Times New Roman" w:hAnsi="Times New Roman" w:cs="Times New Roman"/>
          <w:color w:val="000000"/>
          <w:sz w:val="28"/>
          <w:szCs w:val="28"/>
          <w:lang w:bidi="ar-AE"/>
        </w:rPr>
        <w:t xml:space="preserve">. So</w:t>
      </w:r>
      <w:r w:rsidR="004D1CE6">
        <w:rPr>
          <w:rFonts w:ascii="Times New Roman" w:hAnsi="Times New Roman" w:cs="Times New Roman"/>
          <w:color w:val="000000"/>
          <w:sz w:val="28"/>
          <w:szCs w:val="28"/>
          <w:lang w:bidi="ar-AE"/>
        </w:rPr>
        <w:t xml:space="preserve">,</w:t>
      </w:r>
      <w:r w:rsidR="00D86EA9">
        <w:rPr>
          <w:rFonts w:ascii="Times New Roman" w:hAnsi="Times New Roman" w:cs="Times New Roman"/>
          <w:color w:val="000000"/>
          <w:sz w:val="28"/>
          <w:szCs w:val="28"/>
          <w:lang w:bidi="ar-AE"/>
        </w:rPr>
        <w:t xml:space="preserve"> the Surah</w:t>
      </w:r>
      <w:r w:rsidR="007327A3">
        <w:rPr>
          <w:rFonts w:ascii="Times New Roman" w:hAnsi="Times New Roman" w:cs="Times New Roman"/>
          <w:color w:val="000000"/>
          <w:sz w:val="28"/>
          <w:szCs w:val="28"/>
          <w:lang w:bidi="ar-AE"/>
        </w:rPr>
        <w:t xml:space="preserve"> begins with how Sayyidina Zakarriyah </w:t>
      </w:r>
      <w:r w:rsidRPr="00923171" w:rsidR="007327A3">
        <w:rPr>
          <w:rFonts w:ascii="Times New Roman" w:hAnsi="Times New Roman" w:cs="Times New Roman"/>
          <w:color w:val="000000"/>
          <w:sz w:val="28"/>
          <w:szCs w:val="28"/>
          <w:lang w:bidi="ar-AE"/>
        </w:rPr>
        <w:t xml:space="preserve">(</w:t>
      </w:r>
      <w:r w:rsidRPr="00923171" w:rsidR="007327A3">
        <w:rPr>
          <w:rFonts w:ascii="Times New Roman" w:hAnsi="Times New Roman" w:cs="Times New Roman"/>
          <w:color w:val="000000"/>
          <w:sz w:val="28"/>
          <w:szCs w:val="28"/>
          <w:lang w:bidi="ar-AE"/>
        </w:rPr>
        <w:t xml:space="preserve">peace and blessings of Allah be upon him)</w:t>
      </w:r>
      <w:r w:rsidR="007327A3">
        <w:rPr>
          <w:rFonts w:ascii="Times New Roman" w:hAnsi="Times New Roman" w:cs="Times New Roman"/>
          <w:color w:val="000000"/>
          <w:sz w:val="28"/>
          <w:szCs w:val="28"/>
          <w:lang w:bidi="ar-AE"/>
        </w:rPr>
        <w:t xml:space="preserve"> </w:t>
      </w:r>
      <w:r w:rsidR="00D86EA9">
        <w:rPr>
          <w:rFonts w:ascii="Times New Roman" w:hAnsi="Times New Roman" w:cs="Times New Roman"/>
          <w:color w:val="000000"/>
          <w:sz w:val="28"/>
          <w:szCs w:val="28"/>
          <w:lang w:bidi="ar-AE"/>
        </w:rPr>
        <w:t xml:space="preserve">supplicated to Allah in private and </w:t>
      </w:r>
      <w:r w:rsidR="007327A3">
        <w:rPr>
          <w:rFonts w:ascii="Times New Roman" w:hAnsi="Times New Roman" w:cs="Times New Roman"/>
          <w:color w:val="000000"/>
          <w:sz w:val="28"/>
          <w:szCs w:val="28"/>
          <w:lang w:bidi="ar-AE"/>
        </w:rPr>
        <w:t xml:space="preserve">was given the glad tidings of</w:t>
      </w:r>
      <w:r w:rsidR="00893B05">
        <w:rPr>
          <w:rFonts w:ascii="Times New Roman" w:hAnsi="Times New Roman" w:cs="Times New Roman"/>
          <w:color w:val="000000"/>
          <w:sz w:val="28"/>
          <w:szCs w:val="28"/>
          <w:lang w:bidi="ar-AE"/>
        </w:rPr>
        <w:t xml:space="preserve"> </w:t>
      </w:r>
      <w:r w:rsidR="007327A3">
        <w:rPr>
          <w:rFonts w:ascii="Times New Roman" w:hAnsi="Times New Roman" w:cs="Times New Roman"/>
          <w:color w:val="000000"/>
          <w:sz w:val="28"/>
          <w:szCs w:val="28"/>
          <w:lang w:bidi="ar-AE"/>
        </w:rPr>
        <w:t xml:space="preserve">a son despite </w:t>
      </w:r>
      <w:r w:rsidR="00D86EA9">
        <w:rPr>
          <w:rFonts w:ascii="Times New Roman" w:hAnsi="Times New Roman" w:cs="Times New Roman"/>
          <w:color w:val="000000"/>
          <w:sz w:val="28"/>
          <w:szCs w:val="28"/>
          <w:lang w:bidi="ar-AE"/>
        </w:rPr>
        <w:t xml:space="preserve">his wife </w:t>
      </w:r>
      <w:r w:rsidR="007327A3">
        <w:rPr>
          <w:rFonts w:ascii="Times New Roman" w:hAnsi="Times New Roman" w:cs="Times New Roman"/>
          <w:color w:val="000000"/>
          <w:sz w:val="28"/>
          <w:szCs w:val="28"/>
          <w:lang w:bidi="ar-AE"/>
        </w:rPr>
        <w:t xml:space="preserve">being in old age</w:t>
      </w:r>
      <w:r w:rsidR="0093446E">
        <w:rPr>
          <w:rFonts w:ascii="Times New Roman" w:hAnsi="Times New Roman" w:cs="Times New Roman"/>
          <w:color w:val="000000"/>
          <w:sz w:val="28"/>
          <w:szCs w:val="28"/>
          <w:lang w:bidi="ar-AE"/>
        </w:rPr>
        <w:t xml:space="preserve">,</w:t>
      </w:r>
      <w:r w:rsidR="007327A3">
        <w:rPr>
          <w:rFonts w:ascii="Times New Roman" w:hAnsi="Times New Roman" w:cs="Times New Roman"/>
          <w:color w:val="000000"/>
          <w:sz w:val="28"/>
          <w:szCs w:val="28"/>
          <w:lang w:bidi="ar-AE"/>
        </w:rPr>
        <w:t xml:space="preserve"> as Allah begins the Surah saying:</w:t>
      </w:r>
    </w:p>
    <w:p>
      <w:pPr>
        <w:bidi w:val="0"/>
        <w:spacing w:after="0" w:line="240" w:lineRule="auto"/>
        <w:jc w:val="center"/>
        <w:rPr>
          <w:rFonts w:ascii="Times New Roman" w:hAnsi="Times New Roman" w:cs="Times New Roman"/>
          <w:color w:val="000000"/>
          <w:sz w:val="28"/>
          <w:szCs w:val="28"/>
          <w:lang w:bidi="ar-AE"/>
        </w:rPr>
      </w:pPr>
      <w:r w:rsidRPr="00C82E5D" w:rsidR="007327A3">
        <w:rPr>
          <w:rFonts w:hint="cs" w:eastAsia="Calibri" w:cs="Traditional Arabic"/>
          <w:b/>
          <w:bCs/>
          <w:sz w:val="40"/>
          <w:szCs w:val="40"/>
          <w:rtl/>
          <w:lang w:bidi="ar-AE"/>
        </w:rPr>
        <w:t xml:space="preserve">كهيع</w:t>
      </w:r>
      <w:r w:rsidRPr="00C82E5D" w:rsidR="007327A3">
        <w:rPr>
          <w:rFonts w:hint="cs" w:eastAsia="Calibri" w:cs="Traditional Arabic"/>
          <w:b/>
          <w:bCs/>
          <w:sz w:val="40"/>
          <w:szCs w:val="40"/>
          <w:rtl/>
          <w:lang w:bidi="ar-AE"/>
        </w:rPr>
        <w:t xml:space="preserve">ص</w:t>
      </w:r>
      <w:r w:rsidRPr="00C82E5D" w:rsidR="007327A3">
        <w:rPr>
          <w:rFonts w:hint="cs" w:eastAsia="Calibri" w:cs="Traditional Arabic"/>
          <w:b/>
          <w:bCs/>
          <w:sz w:val="40"/>
          <w:szCs w:val="40"/>
          <w:rtl/>
          <w:lang w:bidi="ar-AE"/>
        </w:rPr>
        <w:t xml:space="preserve">*</w:t>
      </w:r>
      <w:r w:rsidRPr="00C82E5D" w:rsidR="007327A3">
        <w:rPr>
          <w:rFonts w:hint="cs" w:eastAsia="Calibri" w:cs="Traditional Arabic"/>
          <w:b/>
          <w:bCs/>
          <w:sz w:val="40"/>
          <w:szCs w:val="40"/>
          <w:rtl/>
          <w:lang w:bidi="ar-AE"/>
        </w:rPr>
        <w:t xml:space="preserve"> </w:t>
      </w:r>
      <w:r w:rsidRPr="00C82E5D" w:rsidR="007327A3">
        <w:rPr>
          <w:rFonts w:hint="cs" w:eastAsia="Calibri" w:cs="Traditional Arabic"/>
          <w:b/>
          <w:bCs/>
          <w:sz w:val="40"/>
          <w:szCs w:val="40"/>
          <w:rtl/>
          <w:lang w:bidi="ar-AE"/>
        </w:rPr>
        <w:t xml:space="preserve">ذِكْرُ</w:t>
      </w:r>
      <w:r w:rsidRPr="00C82E5D" w:rsidR="007327A3">
        <w:rPr>
          <w:rFonts w:eastAsia="Calibri" w:cs="Traditional Arabic"/>
          <w:b/>
          <w:bCs/>
          <w:sz w:val="40"/>
          <w:szCs w:val="40"/>
          <w:rtl/>
          <w:lang w:bidi="ar-AE"/>
        </w:rPr>
        <w:t xml:space="preserve"> </w:t>
      </w:r>
      <w:r w:rsidRPr="00C82E5D" w:rsidR="007327A3">
        <w:rPr>
          <w:rFonts w:hint="cs" w:eastAsia="Calibri" w:cs="Traditional Arabic"/>
          <w:b/>
          <w:bCs/>
          <w:sz w:val="40"/>
          <w:szCs w:val="40"/>
          <w:rtl/>
          <w:lang w:bidi="ar-AE"/>
        </w:rPr>
        <w:t xml:space="preserve">رَحْمَتِ</w:t>
      </w:r>
      <w:r w:rsidRPr="00C82E5D" w:rsidR="007327A3">
        <w:rPr>
          <w:rFonts w:eastAsia="Calibri" w:cs="Traditional Arabic"/>
          <w:b/>
          <w:bCs/>
          <w:sz w:val="40"/>
          <w:szCs w:val="40"/>
          <w:rtl/>
          <w:lang w:bidi="ar-AE"/>
        </w:rPr>
        <w:t xml:space="preserve"> </w:t>
      </w:r>
      <w:r w:rsidRPr="00C82E5D" w:rsidR="007327A3">
        <w:rPr>
          <w:rFonts w:hint="cs" w:eastAsia="Calibri" w:cs="Traditional Arabic"/>
          <w:b/>
          <w:bCs/>
          <w:sz w:val="40"/>
          <w:szCs w:val="40"/>
          <w:rtl/>
          <w:lang w:bidi="ar-AE"/>
        </w:rPr>
        <w:t xml:space="preserve">رَبِّكَ</w:t>
      </w:r>
      <w:r w:rsidRPr="00C82E5D" w:rsidR="007327A3">
        <w:rPr>
          <w:rFonts w:eastAsia="Calibri" w:cs="Traditional Arabic"/>
          <w:b/>
          <w:bCs/>
          <w:sz w:val="40"/>
          <w:szCs w:val="40"/>
          <w:rtl/>
          <w:lang w:bidi="ar-AE"/>
        </w:rPr>
        <w:t xml:space="preserve"> </w:t>
      </w:r>
      <w:r w:rsidRPr="00C82E5D" w:rsidR="007327A3">
        <w:rPr>
          <w:rFonts w:hint="cs" w:eastAsia="Calibri" w:cs="Traditional Arabic"/>
          <w:b/>
          <w:bCs/>
          <w:sz w:val="40"/>
          <w:szCs w:val="40"/>
          <w:rtl/>
          <w:lang w:bidi="ar-AE"/>
        </w:rPr>
        <w:t xml:space="preserve">عَبْدَهُ</w:t>
      </w:r>
      <w:r w:rsidRPr="00C82E5D" w:rsidR="007327A3">
        <w:rPr>
          <w:rFonts w:eastAsia="Calibri" w:cs="Traditional Arabic"/>
          <w:b/>
          <w:bCs/>
          <w:sz w:val="40"/>
          <w:szCs w:val="40"/>
          <w:rtl/>
          <w:lang w:bidi="ar-AE"/>
        </w:rPr>
        <w:t xml:space="preserve"> </w:t>
      </w:r>
      <w:r w:rsidRPr="00C82E5D" w:rsidR="007327A3">
        <w:rPr>
          <w:rFonts w:hint="cs" w:eastAsia="Calibri" w:cs="Traditional Arabic"/>
          <w:b/>
          <w:bCs/>
          <w:sz w:val="40"/>
          <w:szCs w:val="40"/>
          <w:rtl/>
          <w:lang w:bidi="ar-AE"/>
        </w:rPr>
        <w:t xml:space="preserve">زَكَرِيَّ</w:t>
      </w:r>
      <w:r w:rsidRPr="00C82E5D" w:rsidR="007327A3">
        <w:rPr>
          <w:rFonts w:hint="cs" w:eastAsia="Calibri" w:cs="Traditional Arabic"/>
          <w:b/>
          <w:bCs/>
          <w:sz w:val="40"/>
          <w:szCs w:val="40"/>
          <w:rtl/>
          <w:lang w:bidi="ar-AE"/>
        </w:rPr>
        <w:t xml:space="preserve">ا</w:t>
      </w:r>
      <w:r w:rsidRPr="00C82E5D" w:rsidR="007327A3">
        <w:rPr>
          <w:rFonts w:hint="cs" w:eastAsia="Calibri" w:cs="Traditional Arabic"/>
          <w:b/>
          <w:bCs/>
          <w:sz w:val="40"/>
          <w:szCs w:val="40"/>
          <w:rtl/>
          <w:lang w:bidi="ar-AE"/>
        </w:rPr>
        <w:t xml:space="preserve">*</w:t>
      </w:r>
      <w:r w:rsidRPr="00C82E5D" w:rsidR="007327A3">
        <w:rPr>
          <w:rFonts w:hint="cs" w:eastAsia="Calibri" w:cs="Traditional Arabic"/>
          <w:b/>
          <w:bCs/>
          <w:sz w:val="40"/>
          <w:szCs w:val="40"/>
          <w:rtl/>
          <w:lang w:bidi="ar-AE"/>
        </w:rPr>
        <w:t xml:space="preserve"> </w:t>
      </w:r>
      <w:r w:rsidRPr="00C82E5D" w:rsidR="007327A3">
        <w:rPr>
          <w:rFonts w:hint="cs" w:eastAsia="Calibri" w:cs="Traditional Arabic"/>
          <w:b/>
          <w:bCs/>
          <w:sz w:val="40"/>
          <w:szCs w:val="40"/>
          <w:rtl/>
          <w:lang w:bidi="ar-AE"/>
        </w:rPr>
        <w:t xml:space="preserve">إِذْ</w:t>
      </w:r>
      <w:r w:rsidRPr="00C82E5D" w:rsidR="007327A3">
        <w:rPr>
          <w:rFonts w:eastAsia="Calibri" w:cs="Traditional Arabic"/>
          <w:b/>
          <w:bCs/>
          <w:sz w:val="40"/>
          <w:szCs w:val="40"/>
          <w:rtl/>
          <w:lang w:bidi="ar-AE"/>
        </w:rPr>
        <w:t xml:space="preserve"> </w:t>
      </w:r>
      <w:r w:rsidRPr="00C82E5D" w:rsidR="007327A3">
        <w:rPr>
          <w:rFonts w:hint="cs" w:eastAsia="Calibri" w:cs="Traditional Arabic"/>
          <w:b/>
          <w:bCs/>
          <w:sz w:val="40"/>
          <w:szCs w:val="40"/>
          <w:rtl/>
          <w:lang w:bidi="ar-AE"/>
        </w:rPr>
        <w:t xml:space="preserve">نَادَى</w:t>
      </w:r>
      <w:r w:rsidRPr="00C82E5D" w:rsidR="007327A3">
        <w:rPr>
          <w:rFonts w:eastAsia="Calibri" w:cs="Traditional Arabic"/>
          <w:b/>
          <w:bCs/>
          <w:sz w:val="40"/>
          <w:szCs w:val="40"/>
          <w:rtl/>
          <w:lang w:bidi="ar-AE"/>
        </w:rPr>
        <w:t xml:space="preserve"> </w:t>
      </w:r>
      <w:r w:rsidRPr="00C82E5D" w:rsidR="007327A3">
        <w:rPr>
          <w:rFonts w:hint="cs" w:eastAsia="Calibri" w:cs="Traditional Arabic"/>
          <w:b/>
          <w:bCs/>
          <w:sz w:val="40"/>
          <w:szCs w:val="40"/>
          <w:rtl/>
          <w:lang w:bidi="ar-AE"/>
        </w:rPr>
        <w:t xml:space="preserve">رَبَّهُ</w:t>
      </w:r>
      <w:r w:rsidRPr="00C82E5D" w:rsidR="007327A3">
        <w:rPr>
          <w:rFonts w:eastAsia="Calibri" w:cs="Traditional Arabic"/>
          <w:b/>
          <w:bCs/>
          <w:sz w:val="40"/>
          <w:szCs w:val="40"/>
          <w:rtl/>
          <w:lang w:bidi="ar-AE"/>
        </w:rPr>
        <w:t xml:space="preserve"> </w:t>
      </w:r>
      <w:r w:rsidRPr="00C82E5D" w:rsidR="007327A3">
        <w:rPr>
          <w:rFonts w:hint="cs" w:eastAsia="Calibri" w:cs="Traditional Arabic"/>
          <w:b/>
          <w:bCs/>
          <w:sz w:val="40"/>
          <w:szCs w:val="40"/>
          <w:rtl/>
          <w:lang w:bidi="ar-AE"/>
        </w:rPr>
        <w:t xml:space="preserve">نِدَاءً</w:t>
      </w:r>
      <w:r w:rsidRPr="00C82E5D" w:rsidR="007327A3">
        <w:rPr>
          <w:rFonts w:eastAsia="Calibri" w:cs="Traditional Arabic"/>
          <w:b/>
          <w:bCs/>
          <w:sz w:val="40"/>
          <w:szCs w:val="40"/>
          <w:rtl/>
          <w:lang w:bidi="ar-AE"/>
        </w:rPr>
        <w:t xml:space="preserve"> </w:t>
      </w:r>
      <w:r w:rsidRPr="00C82E5D" w:rsidR="007327A3">
        <w:rPr>
          <w:rFonts w:hint="cs" w:eastAsia="Calibri" w:cs="Traditional Arabic"/>
          <w:b/>
          <w:bCs/>
          <w:sz w:val="40"/>
          <w:szCs w:val="40"/>
          <w:rtl/>
          <w:lang w:bidi="ar-AE"/>
        </w:rPr>
        <w:t xml:space="preserve">خَفِيًّا</w:t>
      </w:r>
    </w:p>
    <w:p>
      <w:pPr>
        <w:bidi w:val="0"/>
        <w:spacing w:after="0" w:line="240" w:lineRule="auto"/>
        <w:jc w:val="center"/>
        <w:rPr>
          <w:rFonts w:ascii="Times New Roman" w:hAnsi="Times New Roman" w:cs="Times New Roman"/>
          <w:color w:val="000000"/>
          <w:sz w:val="28"/>
          <w:szCs w:val="28"/>
          <w:lang w:bidi="ar-AE"/>
        </w:rPr>
      </w:pPr>
      <w:r w:rsidRPr="00D82D08" w:rsidR="005733DD">
        <w:rPr>
          <w:rFonts w:ascii="Times New Roman" w:hAnsi="Times New Roman" w:eastAsia="Calibri" w:cs="Times New Roman"/>
          <w:b/>
          <w:bCs/>
          <w:color w:val="000000"/>
          <w:sz w:val="28"/>
          <w:szCs w:val="28"/>
          <w:lang w:bidi="ar-AE"/>
        </w:rPr>
        <w:t xml:space="preserve">Kaf, Ha, Ya, 'Ayn, Sad.</w:t>
      </w:r>
      <w:r w:rsidR="00D86EA9">
        <w:rPr>
          <w:rFonts w:ascii="Times New Roman" w:hAnsi="Times New Roman" w:eastAsia="Calibri" w:cs="Times New Roman"/>
          <w:b/>
          <w:bCs/>
          <w:color w:val="000000"/>
          <w:sz w:val="28"/>
          <w:szCs w:val="28"/>
          <w:lang w:bidi="ar-AE"/>
        </w:rPr>
        <w:t xml:space="preserve"> </w:t>
      </w:r>
      <w:r w:rsidRPr="00D86EA9" w:rsidR="00D86EA9">
        <w:rPr>
          <w:rFonts w:ascii="Times New Roman" w:hAnsi="Times New Roman" w:eastAsia="Calibri" w:cs="Times New Roman"/>
          <w:b/>
          <w:bCs/>
          <w:color w:val="000000"/>
          <w:sz w:val="28"/>
          <w:szCs w:val="28"/>
          <w:lang w:bidi="ar-AE"/>
        </w:rPr>
        <w:t xml:space="preserve">[This is] a mention of the mercy of your Lord to His servant Zechariah</w:t>
      </w:r>
      <w:r w:rsidR="00D86EA9">
        <w:rPr>
          <w:rFonts w:ascii="Times New Roman" w:hAnsi="Times New Roman" w:eastAsia="Calibri" w:cs="Times New Roman"/>
          <w:b/>
          <w:bCs/>
          <w:color w:val="000000"/>
          <w:sz w:val="28"/>
          <w:szCs w:val="28"/>
          <w:lang w:bidi="ar-AE"/>
        </w:rPr>
        <w:t xml:space="preserve">. </w:t>
      </w:r>
      <w:r w:rsidRPr="00D86EA9" w:rsidR="00D86EA9">
        <w:rPr>
          <w:rFonts w:ascii="Times New Roman" w:hAnsi="Times New Roman" w:eastAsia="Calibri" w:cs="Times New Roman"/>
          <w:b/>
          <w:bCs/>
          <w:color w:val="000000"/>
          <w:sz w:val="28"/>
          <w:szCs w:val="28"/>
          <w:lang w:bidi="ar-AE"/>
        </w:rPr>
        <w:t xml:space="preserve">When he called to his Lord a private supplication.</w:t>
      </w:r>
      <w:r w:rsidR="00D86EA9">
        <w:rPr>
          <w:rFonts w:ascii="Times New Roman" w:hAnsi="Times New Roman" w:eastAsia="Calibri" w:cs="Times New Roman"/>
          <w:b/>
          <w:bCs/>
          <w:color w:val="000000"/>
          <w:sz w:val="28"/>
          <w:szCs w:val="28"/>
          <w:lang w:bidi="ar-AE"/>
        </w:rPr>
        <w:t xml:space="preserve"> </w:t>
      </w:r>
      <w:r w:rsidRPr="00C91554" w:rsidR="00D86EA9">
        <w:rPr>
          <w:rFonts w:ascii="Times New Roman" w:hAnsi="Times New Roman" w:eastAsia="Calibri" w:cs="Times New Roman"/>
          <w:color w:val="000000"/>
          <w:sz w:val="28"/>
          <w:szCs w:val="28"/>
          <w:lang w:bidi="ar-AE"/>
        </w:rPr>
        <w:t xml:space="preserve">[Qur'an</w:t>
      </w:r>
      <w:r w:rsidR="00FF0CDE">
        <w:rPr>
          <w:rFonts w:ascii="Times New Roman" w:hAnsi="Times New Roman" w:eastAsia="Calibri" w:cs="Times New Roman"/>
          <w:color w:val="000000"/>
          <w:sz w:val="28"/>
          <w:szCs w:val="28"/>
          <w:lang w:bidi="ar-AE"/>
        </w:rPr>
        <w:t xml:space="preserve"> </w:t>
      </w:r>
      <w:r w:rsidRPr="00C91554" w:rsidR="00D86EA9">
        <w:rPr>
          <w:rFonts w:ascii="Times New Roman" w:hAnsi="Times New Roman" w:eastAsia="Calibri" w:cs="Times New Roman"/>
          <w:color w:val="000000"/>
          <w:sz w:val="28"/>
          <w:szCs w:val="28"/>
          <w:lang w:bidi="ar-AE"/>
        </w:rPr>
        <w:t xml:space="preserve">:</w:t>
      </w:r>
      <w:r w:rsidR="00D86EA9">
        <w:rPr>
          <w:rFonts w:ascii="Times New Roman" w:hAnsi="Times New Roman" w:eastAsia="Calibri" w:cs="Times New Roman"/>
          <w:color w:val="000000"/>
          <w:sz w:val="28"/>
          <w:szCs w:val="28"/>
          <w:lang w:bidi="ar-AE"/>
        </w:rPr>
        <w:t xml:space="preserve">19</w:t>
      </w:r>
      <w:r w:rsidRPr="00C91554" w:rsidR="00D86EA9">
        <w:rPr>
          <w:rFonts w:ascii="Times New Roman" w:hAnsi="Times New Roman" w:eastAsia="Calibri" w:cs="Times New Roman"/>
          <w:color w:val="000000"/>
          <w:sz w:val="28"/>
          <w:szCs w:val="28"/>
          <w:lang w:bidi="ar-AE"/>
        </w:rPr>
        <w:t xml:space="preserve">:</w:t>
      </w:r>
      <w:r w:rsidR="00D86EA9">
        <w:rPr>
          <w:rFonts w:ascii="Times New Roman" w:hAnsi="Times New Roman" w:eastAsia="Calibri" w:cs="Times New Roman"/>
          <w:color w:val="000000"/>
          <w:sz w:val="28"/>
          <w:szCs w:val="28"/>
          <w:lang w:bidi="ar-AE"/>
        </w:rPr>
        <w:t xml:space="preserve">1-3</w:t>
      </w:r>
      <w:r w:rsidRPr="00C91554" w:rsidR="00D86EA9">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FF0CDE">
        <w:rPr>
          <w:rFonts w:ascii="Times New Roman" w:hAnsi="Times New Roman" w:cs="Times New Roman"/>
          <w:color w:val="000000"/>
          <w:sz w:val="28"/>
          <w:szCs w:val="28"/>
          <w:lang w:bidi="ar-AE"/>
        </w:rPr>
        <w:t xml:space="preserve">Ind</w:t>
      </w:r>
      <w:r w:rsidR="00FF0CDE">
        <w:rPr>
          <w:rFonts w:ascii="Times New Roman" w:hAnsi="Times New Roman" w:cs="Times New Roman"/>
          <w:color w:val="000000"/>
          <w:sz w:val="28"/>
          <w:szCs w:val="28"/>
          <w:lang w:bidi="ar-AE"/>
        </w:rPr>
        <w:t xml:space="preserve">eed</w:t>
      </w:r>
      <w:r w:rsidR="004D1CE6">
        <w:rPr>
          <w:rFonts w:ascii="Times New Roman" w:hAnsi="Times New Roman" w:cs="Times New Roman"/>
          <w:color w:val="000000"/>
          <w:sz w:val="28"/>
          <w:szCs w:val="28"/>
          <w:lang w:bidi="ar-AE"/>
        </w:rPr>
        <w:t xml:space="preserve">,</w:t>
      </w:r>
      <w:r w:rsidR="00FF0CDE">
        <w:rPr>
          <w:rFonts w:ascii="Times New Roman" w:hAnsi="Times New Roman" w:cs="Times New Roman"/>
          <w:color w:val="000000"/>
          <w:sz w:val="28"/>
          <w:szCs w:val="28"/>
          <w:lang w:bidi="ar-AE"/>
        </w:rPr>
        <w:t xml:space="preserve"> Allah hears our supplications, both those that we say out loud and those that remain </w:t>
      </w:r>
      <w:r w:rsidR="0093446E">
        <w:rPr>
          <w:rFonts w:ascii="Times New Roman" w:hAnsi="Times New Roman" w:cs="Times New Roman"/>
          <w:color w:val="000000"/>
          <w:sz w:val="28"/>
          <w:szCs w:val="28"/>
          <w:lang w:bidi="ar-AE"/>
        </w:rPr>
        <w:t xml:space="preserve">silent within </w:t>
      </w:r>
      <w:r w:rsidR="00FF0CDE">
        <w:rPr>
          <w:rFonts w:ascii="Times New Roman" w:hAnsi="Times New Roman" w:cs="Times New Roman"/>
          <w:color w:val="000000"/>
          <w:sz w:val="28"/>
          <w:szCs w:val="28"/>
          <w:lang w:bidi="ar-AE"/>
        </w:rPr>
        <w:t xml:space="preserve">our hearts</w:t>
      </w:r>
      <w:r w:rsidR="004D1CE6">
        <w:rPr>
          <w:rFonts w:ascii="Times New Roman" w:hAnsi="Times New Roman" w:cs="Times New Roman"/>
          <w:color w:val="000000"/>
          <w:sz w:val="28"/>
          <w:szCs w:val="28"/>
          <w:lang w:bidi="ar-AE"/>
        </w:rPr>
        <w:t xml:space="preserve">. So, Allah heard and answered the </w:t>
      </w:r>
      <w:r w:rsidR="006B2731">
        <w:rPr>
          <w:rFonts w:ascii="Times New Roman" w:hAnsi="Times New Roman" w:cs="Times New Roman"/>
          <w:color w:val="000000"/>
          <w:sz w:val="28"/>
          <w:szCs w:val="28"/>
          <w:lang w:bidi="ar-AE"/>
        </w:rPr>
        <w:t xml:space="preserve">private </w:t>
      </w:r>
      <w:r w:rsidR="004D1CE6">
        <w:rPr>
          <w:rFonts w:ascii="Times New Roman" w:hAnsi="Times New Roman" w:cs="Times New Roman"/>
          <w:color w:val="000000"/>
          <w:sz w:val="28"/>
          <w:szCs w:val="28"/>
          <w:lang w:bidi="ar-AE"/>
        </w:rPr>
        <w:t xml:space="preserve">supplication of Sayyidina Zakarriyah </w:t>
      </w:r>
      <w:r w:rsidRPr="00923171" w:rsidR="004D1CE6">
        <w:rPr>
          <w:rFonts w:ascii="Times New Roman" w:hAnsi="Times New Roman" w:cs="Times New Roman"/>
          <w:color w:val="000000"/>
          <w:sz w:val="28"/>
          <w:szCs w:val="28"/>
          <w:lang w:bidi="ar-AE"/>
        </w:rPr>
        <w:t xml:space="preserve">(</w:t>
      </w:r>
      <w:r w:rsidRPr="00923171" w:rsidR="004D1CE6">
        <w:rPr>
          <w:rFonts w:ascii="Times New Roman" w:hAnsi="Times New Roman" w:cs="Times New Roman"/>
          <w:color w:val="000000"/>
          <w:sz w:val="28"/>
          <w:szCs w:val="28"/>
          <w:lang w:bidi="ar-AE"/>
        </w:rPr>
        <w:t xml:space="preserve">peace and blessings of Allah be upon him)</w:t>
      </w:r>
      <w:r w:rsidR="00FD10E4">
        <w:rPr>
          <w:rFonts w:ascii="Times New Roman" w:hAnsi="Times New Roman" w:cs="Times New Roman"/>
          <w:color w:val="000000"/>
          <w:sz w:val="28"/>
          <w:szCs w:val="28"/>
          <w:lang w:bidi="ar-AE"/>
        </w:rPr>
        <w:t xml:space="preserve"> who said:</w:t>
      </w:r>
      <w:r w:rsidR="009B0946">
        <w:rPr>
          <w:rFonts w:ascii="Times New Roman" w:hAnsi="Times New Roman" w:cs="Times New Roman"/>
          <w:color w:val="000000"/>
          <w:sz w:val="28"/>
          <w:szCs w:val="28"/>
          <w:lang w:bidi="ar-AE"/>
        </w:rPr>
        <w:t xml:space="preserve"> </w:t>
      </w:r>
      <w:r w:rsidRPr="00C82E5D" w:rsidR="00FD10E4">
        <w:rPr>
          <w:rFonts w:hint="cs" w:eastAsia="Calibri" w:cs="Traditional Arabic"/>
          <w:b/>
          <w:bCs/>
          <w:sz w:val="40"/>
          <w:szCs w:val="40"/>
          <w:rtl/>
          <w:lang w:bidi="ar-AE"/>
        </w:rPr>
        <w:t xml:space="preserve">فَهَبْ</w:t>
      </w:r>
      <w:r w:rsidRPr="00C82E5D" w:rsidR="00FD10E4">
        <w:rPr>
          <w:rFonts w:eastAsia="Calibri" w:cs="Traditional Arabic"/>
          <w:b/>
          <w:bCs/>
          <w:sz w:val="40"/>
          <w:szCs w:val="40"/>
          <w:rtl/>
          <w:lang w:bidi="ar-AE"/>
        </w:rPr>
        <w:t xml:space="preserve"> </w:t>
      </w:r>
      <w:r w:rsidRPr="00C82E5D" w:rsidR="00FD10E4">
        <w:rPr>
          <w:rFonts w:hint="cs" w:eastAsia="Calibri" w:cs="Traditional Arabic"/>
          <w:b/>
          <w:bCs/>
          <w:sz w:val="40"/>
          <w:szCs w:val="40"/>
          <w:rtl/>
          <w:lang w:bidi="ar-AE"/>
        </w:rPr>
        <w:t xml:space="preserve">لِي</w:t>
      </w:r>
      <w:r w:rsidRPr="00C82E5D" w:rsidR="00FD10E4">
        <w:rPr>
          <w:rFonts w:eastAsia="Calibri" w:cs="Traditional Arabic"/>
          <w:b/>
          <w:bCs/>
          <w:sz w:val="40"/>
          <w:szCs w:val="40"/>
          <w:rtl/>
          <w:lang w:bidi="ar-AE"/>
        </w:rPr>
        <w:t xml:space="preserve"> </w:t>
      </w:r>
      <w:r w:rsidRPr="00C82E5D" w:rsidR="00FD10E4">
        <w:rPr>
          <w:rFonts w:hint="cs" w:eastAsia="Calibri" w:cs="Traditional Arabic"/>
          <w:b/>
          <w:bCs/>
          <w:sz w:val="40"/>
          <w:szCs w:val="40"/>
          <w:rtl/>
          <w:lang w:bidi="ar-AE"/>
        </w:rPr>
        <w:t xml:space="preserve">مِنْ</w:t>
      </w:r>
      <w:r w:rsidRPr="00C82E5D" w:rsidR="00FD10E4">
        <w:rPr>
          <w:rFonts w:eastAsia="Calibri" w:cs="Traditional Arabic"/>
          <w:b/>
          <w:bCs/>
          <w:sz w:val="40"/>
          <w:szCs w:val="40"/>
          <w:rtl/>
          <w:lang w:bidi="ar-AE"/>
        </w:rPr>
        <w:t xml:space="preserve"> </w:t>
      </w:r>
      <w:r w:rsidRPr="00C82E5D" w:rsidR="00FD10E4">
        <w:rPr>
          <w:rFonts w:hint="cs" w:eastAsia="Calibri" w:cs="Traditional Arabic"/>
          <w:b/>
          <w:bCs/>
          <w:sz w:val="40"/>
          <w:szCs w:val="40"/>
          <w:rtl/>
          <w:lang w:bidi="ar-AE"/>
        </w:rPr>
        <w:t xml:space="preserve">لَدُنْكَ</w:t>
      </w:r>
      <w:r w:rsidRPr="00C82E5D" w:rsidR="00FD10E4">
        <w:rPr>
          <w:rFonts w:eastAsia="Calibri" w:cs="Traditional Arabic"/>
          <w:b/>
          <w:bCs/>
          <w:sz w:val="40"/>
          <w:szCs w:val="40"/>
          <w:rtl/>
          <w:lang w:bidi="ar-AE"/>
        </w:rPr>
        <w:t xml:space="preserve"> </w:t>
      </w:r>
      <w:r w:rsidRPr="00C82E5D" w:rsidR="00FD10E4">
        <w:rPr>
          <w:rFonts w:hint="cs" w:eastAsia="Calibri" w:cs="Traditional Arabic"/>
          <w:b/>
          <w:bCs/>
          <w:sz w:val="40"/>
          <w:szCs w:val="40"/>
          <w:rtl/>
          <w:lang w:bidi="ar-AE"/>
        </w:rPr>
        <w:t xml:space="preserve">وَلِيًّا</w:t>
      </w:r>
    </w:p>
    <w:p>
      <w:pPr>
        <w:bidi w:val="0"/>
        <w:spacing w:after="0" w:line="240" w:lineRule="auto"/>
        <w:jc w:val="center"/>
        <w:rPr>
          <w:rFonts w:ascii="Times New Roman" w:hAnsi="Times New Roman" w:cs="Times New Roman"/>
          <w:color w:val="000000"/>
          <w:sz w:val="28"/>
          <w:szCs w:val="28"/>
          <w:lang w:bidi="ar-AE"/>
        </w:rPr>
      </w:pPr>
      <w:r w:rsidR="006456B8">
        <w:rPr>
          <w:rFonts w:ascii="Times New Roman" w:hAnsi="Times New Roman" w:eastAsia="Calibri" w:cs="Times New Roman"/>
          <w:b/>
          <w:bCs/>
          <w:color w:val="000000"/>
          <w:sz w:val="28"/>
          <w:szCs w:val="28"/>
          <w:lang w:bidi="ar-AE"/>
        </w:rPr>
        <w:t xml:space="preserve">S</w:t>
      </w:r>
      <w:r w:rsidRPr="00FD10E4" w:rsidR="00FD10E4">
        <w:rPr>
          <w:rFonts w:ascii="Times New Roman" w:hAnsi="Times New Roman" w:eastAsia="Calibri" w:cs="Times New Roman"/>
          <w:b/>
          <w:bCs/>
          <w:color w:val="000000"/>
          <w:sz w:val="28"/>
          <w:szCs w:val="28"/>
          <w:lang w:bidi="ar-AE"/>
        </w:rPr>
        <w:t xml:space="preserve">o give me from Yourself an heir</w:t>
      </w:r>
      <w:r w:rsidR="00FD10E4">
        <w:rPr>
          <w:rFonts w:ascii="Times New Roman" w:hAnsi="Times New Roman" w:eastAsia="Calibri" w:cs="Times New Roman"/>
          <w:b/>
          <w:bCs/>
          <w:color w:val="000000"/>
          <w:sz w:val="28"/>
          <w:szCs w:val="28"/>
          <w:lang w:bidi="ar-AE"/>
        </w:rPr>
        <w:t xml:space="preserve"> </w:t>
      </w:r>
      <w:r w:rsidRPr="00C91554" w:rsidR="00FD10E4">
        <w:rPr>
          <w:rFonts w:ascii="Times New Roman" w:hAnsi="Times New Roman" w:eastAsia="Calibri" w:cs="Times New Roman"/>
          <w:color w:val="000000"/>
          <w:sz w:val="28"/>
          <w:szCs w:val="28"/>
          <w:lang w:bidi="ar-AE"/>
        </w:rPr>
        <w:t xml:space="preserve">[Qur'an</w:t>
      </w:r>
      <w:r w:rsidR="00FD10E4">
        <w:rPr>
          <w:rFonts w:ascii="Times New Roman" w:hAnsi="Times New Roman" w:eastAsia="Calibri" w:cs="Times New Roman"/>
          <w:color w:val="000000"/>
          <w:sz w:val="28"/>
          <w:szCs w:val="28"/>
          <w:lang w:bidi="ar-AE"/>
        </w:rPr>
        <w:t xml:space="preserve"> </w:t>
      </w:r>
      <w:r w:rsidRPr="00C91554" w:rsidR="00FD10E4">
        <w:rPr>
          <w:rFonts w:ascii="Times New Roman" w:hAnsi="Times New Roman" w:eastAsia="Calibri" w:cs="Times New Roman"/>
          <w:color w:val="000000"/>
          <w:sz w:val="28"/>
          <w:szCs w:val="28"/>
          <w:lang w:bidi="ar-AE"/>
        </w:rPr>
        <w:t xml:space="preserve">:</w:t>
      </w:r>
      <w:r w:rsidR="00FD10E4">
        <w:rPr>
          <w:rFonts w:ascii="Times New Roman" w:hAnsi="Times New Roman" w:eastAsia="Calibri" w:cs="Times New Roman"/>
          <w:color w:val="000000"/>
          <w:sz w:val="28"/>
          <w:szCs w:val="28"/>
          <w:lang w:bidi="ar-AE"/>
        </w:rPr>
        <w:t xml:space="preserve">19</w:t>
      </w:r>
      <w:r w:rsidRPr="00C91554" w:rsidR="00FD10E4">
        <w:rPr>
          <w:rFonts w:ascii="Times New Roman" w:hAnsi="Times New Roman" w:eastAsia="Calibri" w:cs="Times New Roman"/>
          <w:color w:val="000000"/>
          <w:sz w:val="28"/>
          <w:szCs w:val="28"/>
          <w:lang w:bidi="ar-AE"/>
        </w:rPr>
        <w:t xml:space="preserve">:</w:t>
      </w:r>
      <w:r w:rsidR="00FD10E4">
        <w:rPr>
          <w:rFonts w:ascii="Times New Roman" w:hAnsi="Times New Roman" w:eastAsia="Calibri" w:cs="Times New Roman"/>
          <w:color w:val="000000"/>
          <w:sz w:val="28"/>
          <w:szCs w:val="28"/>
          <w:lang w:bidi="ar-AE"/>
        </w:rPr>
        <w:t xml:space="preserve">5</w:t>
      </w:r>
      <w:r w:rsidRPr="00C91554" w:rsidR="00FD10E4">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59114A">
        <w:rPr>
          <w:rFonts w:ascii="Times New Roman" w:hAnsi="Times New Roman" w:cs="Times New Roman"/>
          <w:color w:val="000000"/>
          <w:sz w:val="28"/>
          <w:szCs w:val="28"/>
          <w:lang w:bidi="ar-AE"/>
        </w:rPr>
        <w:t xml:space="preserve">So</w:t>
      </w:r>
      <w:r w:rsidR="006D77A6">
        <w:rPr>
          <w:rFonts w:ascii="Times New Roman" w:hAnsi="Times New Roman" w:cs="Times New Roman"/>
          <w:color w:val="000000"/>
          <w:sz w:val="28"/>
          <w:szCs w:val="28"/>
          <w:lang w:bidi="ar-AE"/>
        </w:rPr>
        <w:t xml:space="preserve">,</w:t>
      </w:r>
      <w:r w:rsidR="0059114A">
        <w:rPr>
          <w:rFonts w:ascii="Times New Roman" w:hAnsi="Times New Roman" w:cs="Times New Roman"/>
          <w:color w:val="000000"/>
          <w:sz w:val="28"/>
          <w:szCs w:val="28"/>
          <w:lang w:bidi="ar-AE"/>
        </w:rPr>
        <w:t xml:space="preserve"> Allah responded to the supplication</w:t>
      </w:r>
      <w:r w:rsidR="006D77A6">
        <w:rPr>
          <w:rFonts w:ascii="Times New Roman" w:hAnsi="Times New Roman" w:cs="Times New Roman"/>
          <w:color w:val="000000"/>
          <w:sz w:val="28"/>
          <w:szCs w:val="28"/>
          <w:lang w:bidi="ar-AE"/>
        </w:rPr>
        <w:t xml:space="preserve"> and revealed to His Prophet </w:t>
      </w:r>
      <w:r w:rsidR="008D73D5">
        <w:rPr>
          <w:rFonts w:ascii="Times New Roman" w:hAnsi="Times New Roman" w:cs="Times New Roman"/>
          <w:color w:val="000000"/>
          <w:sz w:val="28"/>
          <w:szCs w:val="28"/>
          <w:lang w:bidi="ar-AE"/>
        </w:rPr>
        <w:t xml:space="preserve">the blessing of a child by </w:t>
      </w:r>
      <w:r w:rsidR="006456B8">
        <w:rPr>
          <w:rFonts w:ascii="Times New Roman" w:hAnsi="Times New Roman" w:cs="Times New Roman"/>
          <w:color w:val="000000"/>
          <w:sz w:val="28"/>
          <w:szCs w:val="28"/>
          <w:lang w:bidi="ar-AE"/>
        </w:rPr>
        <w:t xml:space="preserve">saying:</w:t>
      </w:r>
    </w:p>
    <w:p>
      <w:pPr>
        <w:bidi w:val="0"/>
        <w:spacing w:after="0" w:line="240" w:lineRule="auto"/>
        <w:jc w:val="center"/>
        <w:rPr>
          <w:rFonts w:ascii="Times New Roman" w:hAnsi="Times New Roman" w:cs="Times New Roman"/>
          <w:color w:val="000000"/>
          <w:sz w:val="28"/>
          <w:szCs w:val="28"/>
          <w:lang w:bidi="ar-AE"/>
        </w:rPr>
      </w:pPr>
      <w:r w:rsidRPr="00C82E5D" w:rsidR="006456B8">
        <w:rPr>
          <w:rFonts w:hint="cs" w:eastAsia="Calibri" w:cs="Traditional Arabic"/>
          <w:b/>
          <w:bCs/>
          <w:sz w:val="40"/>
          <w:szCs w:val="40"/>
          <w:rtl/>
          <w:lang w:bidi="ar-AE"/>
        </w:rPr>
        <w:t xml:space="preserve">يَا</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زَكَرِيَّا</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إِنَّا</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نُبَشِّرُكَ</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بِغُلَامٍ</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اسْمُهُ</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يَحْيَى</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لَمْ</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نَجْعَلْ</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لَهُ</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مِنْ</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قَبْلُ</w:t>
      </w:r>
      <w:r w:rsidRPr="00C82E5D" w:rsidR="006456B8">
        <w:rPr>
          <w:rFonts w:eastAsia="Calibri" w:cs="Traditional Arabic"/>
          <w:b/>
          <w:bCs/>
          <w:sz w:val="40"/>
          <w:szCs w:val="40"/>
          <w:rtl/>
          <w:lang w:bidi="ar-AE"/>
        </w:rPr>
        <w:t xml:space="preserve"> </w:t>
      </w:r>
      <w:r w:rsidRPr="00C82E5D" w:rsidR="006456B8">
        <w:rPr>
          <w:rFonts w:hint="cs" w:eastAsia="Calibri" w:cs="Traditional Arabic"/>
          <w:b/>
          <w:bCs/>
          <w:sz w:val="40"/>
          <w:szCs w:val="40"/>
          <w:rtl/>
          <w:lang w:bidi="ar-AE"/>
        </w:rPr>
        <w:t xml:space="preserve">سَمِيًّا</w:t>
      </w:r>
    </w:p>
    <w:p>
      <w:pPr>
        <w:bidi w:val="0"/>
        <w:spacing w:after="0" w:line="240" w:lineRule="auto"/>
        <w:jc w:val="center"/>
        <w:rPr>
          <w:rFonts w:ascii="Times New Roman" w:hAnsi="Times New Roman" w:eastAsia="Calibri" w:cs="Times New Roman"/>
          <w:b/>
          <w:bCs/>
          <w:color w:val="000000"/>
          <w:sz w:val="28"/>
          <w:szCs w:val="28"/>
          <w:lang w:bidi="ar-AE"/>
        </w:rPr>
      </w:pPr>
      <w:r w:rsidRPr="006456B8" w:rsidR="006456B8">
        <w:rPr>
          <w:rFonts w:ascii="Times New Roman" w:hAnsi="Times New Roman" w:eastAsia="Calibri" w:cs="Times New Roman"/>
          <w:b/>
          <w:bCs/>
          <w:color w:val="000000"/>
          <w:sz w:val="28"/>
          <w:szCs w:val="28"/>
          <w:lang w:bidi="ar-AE"/>
        </w:rPr>
        <w:t xml:space="preserve">[He was told], "O Zechariah, indeed We give you good tidings of a boy whose name will be John. We have not assigned to any before [this] name."</w:t>
      </w:r>
      <w:r w:rsidR="006456B8">
        <w:rPr>
          <w:rFonts w:ascii="Times New Roman" w:hAnsi="Times New Roman" w:eastAsia="Calibri" w:cs="Times New Roman"/>
          <w:b/>
          <w:bCs/>
          <w:color w:val="000000"/>
          <w:sz w:val="28"/>
          <w:szCs w:val="28"/>
          <w:lang w:bidi="ar-AE"/>
        </w:rPr>
        <w:t xml:space="preserve"> </w:t>
      </w:r>
      <w:r w:rsidRPr="00C91554" w:rsidR="006456B8">
        <w:rPr>
          <w:rFonts w:ascii="Times New Roman" w:hAnsi="Times New Roman" w:eastAsia="Calibri" w:cs="Times New Roman"/>
          <w:color w:val="000000"/>
          <w:sz w:val="28"/>
          <w:szCs w:val="28"/>
          <w:lang w:bidi="ar-AE"/>
        </w:rPr>
        <w:t xml:space="preserve">[Qur'an</w:t>
      </w:r>
      <w:r w:rsidR="006456B8">
        <w:rPr>
          <w:rFonts w:ascii="Times New Roman" w:hAnsi="Times New Roman" w:eastAsia="Calibri" w:cs="Times New Roman"/>
          <w:color w:val="000000"/>
          <w:sz w:val="28"/>
          <w:szCs w:val="28"/>
          <w:lang w:bidi="ar-AE"/>
        </w:rPr>
        <w:t xml:space="preserve"> </w:t>
      </w:r>
      <w:r w:rsidRPr="00C91554" w:rsidR="006456B8">
        <w:rPr>
          <w:rFonts w:ascii="Times New Roman" w:hAnsi="Times New Roman" w:eastAsia="Calibri" w:cs="Times New Roman"/>
          <w:color w:val="000000"/>
          <w:sz w:val="28"/>
          <w:szCs w:val="28"/>
          <w:lang w:bidi="ar-AE"/>
        </w:rPr>
        <w:t xml:space="preserve">:</w:t>
      </w:r>
      <w:r w:rsidR="006456B8">
        <w:rPr>
          <w:rFonts w:ascii="Times New Roman" w:hAnsi="Times New Roman" w:eastAsia="Calibri" w:cs="Times New Roman"/>
          <w:color w:val="000000"/>
          <w:sz w:val="28"/>
          <w:szCs w:val="28"/>
          <w:lang w:bidi="ar-AE"/>
        </w:rPr>
        <w:t xml:space="preserve">19</w:t>
      </w:r>
      <w:r w:rsidRPr="00C91554" w:rsidR="006456B8">
        <w:rPr>
          <w:rFonts w:ascii="Times New Roman" w:hAnsi="Times New Roman" w:eastAsia="Calibri" w:cs="Times New Roman"/>
          <w:color w:val="000000"/>
          <w:sz w:val="28"/>
          <w:szCs w:val="28"/>
          <w:lang w:bidi="ar-AE"/>
        </w:rPr>
        <w:t xml:space="preserve">:</w:t>
      </w:r>
      <w:r w:rsidR="006456B8">
        <w:rPr>
          <w:rFonts w:ascii="Times New Roman" w:hAnsi="Times New Roman" w:eastAsia="Calibri" w:cs="Times New Roman"/>
          <w:color w:val="000000"/>
          <w:sz w:val="28"/>
          <w:szCs w:val="28"/>
          <w:lang w:bidi="ar-AE"/>
        </w:rPr>
        <w:t xml:space="preserve">7</w:t>
      </w:r>
      <w:r w:rsidRPr="00C91554" w:rsidR="006456B8">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1E122E">
        <w:rPr>
          <w:rFonts w:ascii="Times New Roman" w:hAnsi="Times New Roman" w:cs="Times New Roman"/>
          <w:color w:val="000000"/>
          <w:sz w:val="28"/>
          <w:szCs w:val="28"/>
          <w:lang w:bidi="ar-AE"/>
        </w:rPr>
        <w:t xml:space="preserve">The Scholars sa</w:t>
      </w:r>
      <w:r w:rsidR="00693EDE">
        <w:rPr>
          <w:rFonts w:ascii="Times New Roman" w:hAnsi="Times New Roman" w:cs="Times New Roman"/>
          <w:color w:val="000000"/>
          <w:sz w:val="28"/>
          <w:szCs w:val="28"/>
          <w:lang w:bidi="ar-AE"/>
        </w:rPr>
        <w:t xml:space="preserve">y </w:t>
      </w:r>
      <w:r w:rsidR="004F3C38">
        <w:rPr>
          <w:rFonts w:ascii="Times New Roman" w:hAnsi="Times New Roman" w:cs="Times New Roman"/>
          <w:color w:val="000000"/>
          <w:sz w:val="28"/>
          <w:szCs w:val="28"/>
          <w:lang w:bidi="ar-AE"/>
        </w:rPr>
        <w:t xml:space="preserve">the reference to </w:t>
      </w:r>
      <w:r w:rsidR="00657302">
        <w:rPr>
          <w:rFonts w:ascii="Times New Roman" w:hAnsi="Times New Roman" w:cs="Times New Roman"/>
          <w:color w:val="000000"/>
          <w:sz w:val="28"/>
          <w:szCs w:val="28"/>
          <w:lang w:bidi="ar-AE"/>
        </w:rPr>
        <w:t xml:space="preserve">such a child</w:t>
      </w:r>
      <w:r w:rsidR="0086054B">
        <w:rPr>
          <w:rFonts w:ascii="Times New Roman" w:hAnsi="Times New Roman" w:cs="Times New Roman"/>
          <w:color w:val="000000"/>
          <w:sz w:val="28"/>
          <w:szCs w:val="28"/>
          <w:lang w:bidi="ar-AE"/>
        </w:rPr>
        <w:t xml:space="preserve"> and his name</w:t>
      </w:r>
      <w:r w:rsidR="00657302">
        <w:rPr>
          <w:rFonts w:ascii="Times New Roman" w:hAnsi="Times New Roman" w:cs="Times New Roman"/>
          <w:color w:val="000000"/>
          <w:sz w:val="28"/>
          <w:szCs w:val="28"/>
          <w:lang w:bidi="ar-AE"/>
        </w:rPr>
        <w:t xml:space="preserve"> </w:t>
      </w:r>
      <w:r w:rsidR="004F3C38">
        <w:rPr>
          <w:rFonts w:ascii="Times New Roman" w:hAnsi="Times New Roman" w:cs="Times New Roman"/>
          <w:color w:val="000000"/>
          <w:sz w:val="28"/>
          <w:szCs w:val="28"/>
          <w:lang w:bidi="ar-AE"/>
        </w:rPr>
        <w:t xml:space="preserve">not being assigne</w:t>
      </w:r>
      <w:r w:rsidR="004F3C38">
        <w:rPr>
          <w:rFonts w:ascii="Times New Roman" w:hAnsi="Times New Roman" w:cs="Times New Roman"/>
          <w:color w:val="000000"/>
          <w:sz w:val="28"/>
          <w:szCs w:val="28"/>
          <w:lang w:bidi="ar-AE"/>
        </w:rPr>
        <w:t xml:space="preserve">d to anyone before was </w:t>
      </w:r>
      <w:r w:rsidR="00F05EB5">
        <w:rPr>
          <w:rFonts w:ascii="Times New Roman" w:hAnsi="Times New Roman" w:cs="Times New Roman"/>
          <w:color w:val="000000"/>
          <w:sz w:val="28"/>
          <w:szCs w:val="28"/>
          <w:lang w:bidi="ar-AE"/>
        </w:rPr>
        <w:t xml:space="preserve">an allusion to </w:t>
      </w:r>
      <w:r w:rsidR="004F3C38">
        <w:rPr>
          <w:rFonts w:ascii="Times New Roman" w:hAnsi="Times New Roman" w:cs="Times New Roman"/>
          <w:color w:val="000000"/>
          <w:sz w:val="28"/>
          <w:szCs w:val="28"/>
          <w:lang w:bidi="ar-AE"/>
        </w:rPr>
        <w:t xml:space="preserve">the uniqueness of</w:t>
      </w:r>
      <w:r w:rsidR="0086054B">
        <w:rPr>
          <w:rFonts w:ascii="Times New Roman" w:hAnsi="Times New Roman" w:cs="Times New Roman"/>
          <w:color w:val="000000"/>
          <w:sz w:val="28"/>
          <w:szCs w:val="28"/>
          <w:lang w:bidi="ar-AE"/>
        </w:rPr>
        <w:t xml:space="preserve"> such a child. Part of this is</w:t>
      </w:r>
      <w:r w:rsidR="004F3C38">
        <w:rPr>
          <w:rFonts w:ascii="Times New Roman" w:hAnsi="Times New Roman" w:cs="Times New Roman"/>
          <w:color w:val="000000"/>
          <w:sz w:val="28"/>
          <w:szCs w:val="28"/>
          <w:lang w:bidi="ar-AE"/>
        </w:rPr>
        <w:t xml:space="preserve"> how no woman had given birth to a child</w:t>
      </w:r>
      <w:r w:rsidR="0086054B">
        <w:rPr>
          <w:rFonts w:ascii="Times New Roman" w:hAnsi="Times New Roman" w:cs="Times New Roman"/>
          <w:color w:val="000000"/>
          <w:sz w:val="28"/>
          <w:szCs w:val="28"/>
          <w:lang w:bidi="ar-AE"/>
        </w:rPr>
        <w:t xml:space="preserve"> at such an old age</w:t>
      </w:r>
      <w:r w:rsidR="004F3C38">
        <w:rPr>
          <w:rFonts w:ascii="Times New Roman" w:hAnsi="Times New Roman" w:cs="Times New Roman"/>
          <w:color w:val="000000"/>
          <w:sz w:val="28"/>
          <w:szCs w:val="28"/>
          <w:lang w:bidi="ar-AE"/>
        </w:rPr>
        <w:t xml:space="preserve">. For</w:t>
      </w:r>
      <w:r w:rsidR="0086054B">
        <w:rPr>
          <w:rFonts w:ascii="Times New Roman" w:hAnsi="Times New Roman" w:cs="Times New Roman"/>
          <w:color w:val="000000"/>
          <w:sz w:val="28"/>
          <w:szCs w:val="28"/>
          <w:lang w:bidi="ar-AE"/>
        </w:rPr>
        <w:t xml:space="preserve"> in this example</w:t>
      </w:r>
      <w:r w:rsidR="004F3C38">
        <w:rPr>
          <w:rFonts w:ascii="Times New Roman" w:hAnsi="Times New Roman" w:cs="Times New Roman"/>
          <w:color w:val="000000"/>
          <w:sz w:val="28"/>
          <w:szCs w:val="28"/>
          <w:lang w:bidi="ar-AE"/>
        </w:rPr>
        <w:t xml:space="preserve"> Allah created and gave them a child when both parents were in old age,</w:t>
      </w:r>
      <w:r w:rsidR="00183A50">
        <w:rPr>
          <w:rFonts w:ascii="Times New Roman" w:hAnsi="Times New Roman" w:cs="Times New Roman"/>
          <w:color w:val="000000"/>
          <w:sz w:val="28"/>
          <w:szCs w:val="28"/>
          <w:lang w:bidi="ar-AE"/>
        </w:rPr>
        <w:t xml:space="preserve"> when physiologically as per conventional means </w:t>
      </w:r>
      <w:r w:rsidR="003D4582">
        <w:rPr>
          <w:rFonts w:ascii="Times New Roman" w:hAnsi="Times New Roman" w:cs="Times New Roman"/>
          <w:color w:val="000000"/>
          <w:sz w:val="28"/>
          <w:szCs w:val="28"/>
          <w:lang w:bidi="ar-AE"/>
        </w:rPr>
        <w:t xml:space="preserve">it would be </w:t>
      </w:r>
      <w:r w:rsidR="00F05EB5">
        <w:rPr>
          <w:rFonts w:ascii="Times New Roman" w:hAnsi="Times New Roman" w:cs="Times New Roman"/>
          <w:color w:val="000000"/>
          <w:sz w:val="28"/>
          <w:szCs w:val="28"/>
          <w:lang w:bidi="ar-AE"/>
        </w:rPr>
        <w:t xml:space="preserve">near </w:t>
      </w:r>
      <w:r w:rsidR="003D4582">
        <w:rPr>
          <w:rFonts w:ascii="Times New Roman" w:hAnsi="Times New Roman" w:cs="Times New Roman"/>
          <w:color w:val="000000"/>
          <w:sz w:val="28"/>
          <w:szCs w:val="28"/>
          <w:lang w:bidi="ar-AE"/>
        </w:rPr>
        <w:t xml:space="preserve">impossible </w:t>
      </w:r>
      <w:r w:rsidR="00F05EB5">
        <w:rPr>
          <w:rFonts w:ascii="Times New Roman" w:hAnsi="Times New Roman" w:cs="Times New Roman"/>
          <w:color w:val="000000"/>
          <w:sz w:val="28"/>
          <w:szCs w:val="28"/>
          <w:lang w:bidi="ar-AE"/>
        </w:rPr>
        <w:t xml:space="preserve">for them to bear children. </w:t>
      </w:r>
      <w:r w:rsidR="0086054B">
        <w:rPr>
          <w:rFonts w:ascii="Times New Roman" w:hAnsi="Times New Roman" w:cs="Times New Roman"/>
          <w:color w:val="000000"/>
          <w:sz w:val="28"/>
          <w:szCs w:val="28"/>
          <w:lang w:bidi="ar-AE"/>
        </w:rPr>
        <w:t xml:space="preserve">But their example </w:t>
      </w:r>
      <w:r w:rsidR="00F05EB5">
        <w:rPr>
          <w:rFonts w:ascii="Times New Roman" w:hAnsi="Times New Roman" w:cs="Times New Roman"/>
          <w:color w:val="000000"/>
          <w:sz w:val="28"/>
          <w:szCs w:val="28"/>
          <w:lang w:bidi="ar-AE"/>
        </w:rPr>
        <w:t xml:space="preserve">was a sign</w:t>
      </w:r>
      <w:r w:rsidR="006704D0">
        <w:rPr>
          <w:rFonts w:ascii="Times New Roman" w:hAnsi="Times New Roman" w:cs="Times New Roman"/>
          <w:color w:val="000000"/>
          <w:sz w:val="28"/>
          <w:szCs w:val="28"/>
          <w:lang w:bidi="ar-AE"/>
        </w:rPr>
        <w:t xml:space="preserve"> of Allah's Qudra (His omnipotent Power)</w:t>
      </w:r>
      <w:r w:rsidR="00F05EB5">
        <w:rPr>
          <w:rFonts w:ascii="Times New Roman" w:hAnsi="Times New Roman" w:cs="Times New Roman"/>
          <w:color w:val="000000"/>
          <w:sz w:val="28"/>
          <w:szCs w:val="28"/>
          <w:lang w:bidi="ar-AE"/>
        </w:rPr>
        <w:t xml:space="preserve"> for those who reflect. After this</w:t>
      </w:r>
      <w:r w:rsidR="00135602">
        <w:rPr>
          <w:rFonts w:ascii="Times New Roman" w:hAnsi="Times New Roman" w:cs="Times New Roman"/>
          <w:color w:val="000000"/>
          <w:sz w:val="28"/>
          <w:szCs w:val="28"/>
          <w:lang w:bidi="ar-AE"/>
        </w:rPr>
        <w:t xml:space="preserve"> the Surah moves on to signs that are even more amazing and evidences of Allah's Qudra or omnipotence that are even more wondrous and astounding. This is</w:t>
      </w:r>
      <w:r w:rsidR="006704D0">
        <w:rPr>
          <w:rFonts w:ascii="Times New Roman" w:hAnsi="Times New Roman" w:cs="Times New Roman"/>
          <w:color w:val="000000"/>
          <w:sz w:val="28"/>
          <w:szCs w:val="28"/>
          <w:lang w:bidi="ar-AE"/>
        </w:rPr>
        <w:t xml:space="preserve"> evident in</w:t>
      </w:r>
      <w:r w:rsidR="00135602">
        <w:rPr>
          <w:rFonts w:ascii="Times New Roman" w:hAnsi="Times New Roman" w:cs="Times New Roman"/>
          <w:color w:val="000000"/>
          <w:sz w:val="28"/>
          <w:szCs w:val="28"/>
          <w:lang w:bidi="ar-AE"/>
        </w:rPr>
        <w:t xml:space="preserve"> the miracle of how Allah would create a child without there </w:t>
      </w:r>
      <w:r w:rsidR="006704D0">
        <w:rPr>
          <w:rFonts w:ascii="Times New Roman" w:hAnsi="Times New Roman" w:cs="Times New Roman"/>
          <w:color w:val="000000"/>
          <w:sz w:val="28"/>
          <w:szCs w:val="28"/>
          <w:lang w:bidi="ar-AE"/>
        </w:rPr>
        <w:t xml:space="preserve">even </w:t>
      </w:r>
      <w:r w:rsidR="00135602">
        <w:rPr>
          <w:rFonts w:ascii="Times New Roman" w:hAnsi="Times New Roman" w:cs="Times New Roman"/>
          <w:color w:val="000000"/>
          <w:sz w:val="28"/>
          <w:szCs w:val="28"/>
          <w:lang w:bidi="ar-AE"/>
        </w:rPr>
        <w:t xml:space="preserve">being a father. This should instill complete certainty in the immensity and Qudra of Allah, </w:t>
      </w:r>
      <w:r w:rsidR="006704D0">
        <w:rPr>
          <w:rFonts w:ascii="Times New Roman" w:hAnsi="Times New Roman" w:cs="Times New Roman"/>
          <w:color w:val="000000"/>
          <w:sz w:val="28"/>
          <w:szCs w:val="28"/>
          <w:lang w:bidi="ar-AE"/>
        </w:rPr>
        <w:t xml:space="preserve">indicating </w:t>
      </w:r>
      <w:r w:rsidR="00135602">
        <w:rPr>
          <w:rFonts w:ascii="Times New Roman" w:hAnsi="Times New Roman" w:cs="Times New Roman"/>
          <w:color w:val="000000"/>
          <w:sz w:val="28"/>
          <w:szCs w:val="28"/>
          <w:lang w:bidi="ar-AE"/>
        </w:rPr>
        <w:t xml:space="preserve">His pure ability to do what He wants</w:t>
      </w:r>
      <w:r w:rsidR="00E44FAE">
        <w:rPr>
          <w:rFonts w:ascii="Times New Roman" w:hAnsi="Times New Roman" w:cs="Times New Roman"/>
          <w:color w:val="000000"/>
          <w:sz w:val="28"/>
          <w:szCs w:val="28"/>
          <w:lang w:bidi="ar-AE"/>
        </w:rPr>
        <w:t xml:space="preserve">, in the hearts of those who Allah has given insight.</w:t>
      </w:r>
      <w:r w:rsidR="00EF714B">
        <w:rPr>
          <w:rFonts w:ascii="Times New Roman" w:hAnsi="Times New Roman" w:cs="Times New Roman"/>
          <w:color w:val="000000"/>
          <w:sz w:val="28"/>
          <w:szCs w:val="28"/>
          <w:lang w:bidi="ar-AE"/>
        </w:rPr>
        <w:t xml:space="preserve"> Hence</w:t>
      </w:r>
      <w:r w:rsidR="006704D0">
        <w:rPr>
          <w:rFonts w:ascii="Times New Roman" w:hAnsi="Times New Roman" w:cs="Times New Roman"/>
          <w:color w:val="000000"/>
          <w:sz w:val="28"/>
          <w:szCs w:val="28"/>
          <w:lang w:bidi="ar-AE"/>
        </w:rPr>
        <w:t xml:space="preserve">,</w:t>
      </w:r>
      <w:r w:rsidR="00EF714B">
        <w:rPr>
          <w:rFonts w:ascii="Times New Roman" w:hAnsi="Times New Roman" w:cs="Times New Roman"/>
          <w:color w:val="000000"/>
          <w:sz w:val="28"/>
          <w:szCs w:val="28"/>
          <w:lang w:bidi="ar-AE"/>
        </w:rPr>
        <w:t xml:space="preserve"> Allah narrates to us the story of Maryam, the Mother of Isa (may the peace and blessings of Allah be upon them both). She was the pure saintly woman, who bore one </w:t>
      </w:r>
      <w:r w:rsidR="006704D0">
        <w:rPr>
          <w:rFonts w:ascii="Times New Roman" w:hAnsi="Times New Roman" w:cs="Times New Roman"/>
          <w:color w:val="000000"/>
          <w:sz w:val="28"/>
          <w:szCs w:val="28"/>
          <w:lang w:bidi="ar-AE"/>
        </w:rPr>
        <w:t xml:space="preserve">of </w:t>
      </w:r>
      <w:r w:rsidR="00EF714B">
        <w:rPr>
          <w:rFonts w:ascii="Times New Roman" w:hAnsi="Times New Roman" w:cs="Times New Roman"/>
          <w:color w:val="000000"/>
          <w:sz w:val="28"/>
          <w:szCs w:val="28"/>
          <w:lang w:bidi="ar-AE"/>
        </w:rPr>
        <w:t xml:space="preserve">the greatest of the Prophets in the form of</w:t>
      </w:r>
      <w:r w:rsidR="00112D60">
        <w:rPr>
          <w:rFonts w:ascii="Times New Roman" w:hAnsi="Times New Roman" w:cs="Times New Roman"/>
          <w:color w:val="000000"/>
          <w:sz w:val="28"/>
          <w:szCs w:val="28"/>
          <w:lang w:bidi="ar-AE"/>
        </w:rPr>
        <w:t xml:space="preserve"> Prophet</w:t>
      </w:r>
      <w:r w:rsidR="00EF714B">
        <w:rPr>
          <w:rFonts w:ascii="Times New Roman" w:hAnsi="Times New Roman" w:cs="Times New Roman"/>
          <w:color w:val="000000"/>
          <w:sz w:val="28"/>
          <w:szCs w:val="28"/>
          <w:lang w:bidi="ar-AE"/>
        </w:rPr>
        <w:t xml:space="preserve"> Isa (peace and blessings of Allah be upon him) without any husband, given to her as a</w:t>
      </w:r>
      <w:r w:rsidR="003C7C17">
        <w:rPr>
          <w:rFonts w:ascii="Times New Roman" w:hAnsi="Times New Roman" w:cs="Times New Roman"/>
          <w:color w:val="000000"/>
          <w:sz w:val="28"/>
          <w:szCs w:val="28"/>
          <w:lang w:bidi="ar-AE"/>
        </w:rPr>
        <w:t xml:space="preserve"> wondrous</w:t>
      </w:r>
      <w:r w:rsidR="00EF714B">
        <w:rPr>
          <w:rFonts w:ascii="Times New Roman" w:hAnsi="Times New Roman" w:cs="Times New Roman"/>
          <w:color w:val="000000"/>
          <w:sz w:val="28"/>
          <w:szCs w:val="28"/>
          <w:lang w:bidi="ar-AE"/>
        </w:rPr>
        <w:t xml:space="preserve"> Lordly miracle</w:t>
      </w:r>
      <w:r w:rsidR="003C7C17">
        <w:rPr>
          <w:rFonts w:ascii="Times New Roman" w:hAnsi="Times New Roman" w:cs="Times New Roman"/>
          <w:color w:val="000000"/>
          <w:sz w:val="28"/>
          <w:szCs w:val="28"/>
          <w:lang w:bidi="ar-AE"/>
        </w:rPr>
        <w:t xml:space="preserve">. After this miracle, as the Qur'an notes she feared being blamed by her people</w:t>
      </w:r>
      <w:r w:rsidR="006704D0">
        <w:rPr>
          <w:rFonts w:ascii="Times New Roman" w:hAnsi="Times New Roman" w:cs="Times New Roman"/>
          <w:color w:val="000000"/>
          <w:sz w:val="28"/>
          <w:szCs w:val="28"/>
          <w:lang w:bidi="ar-AE"/>
        </w:rPr>
        <w:t xml:space="preserve">,</w:t>
      </w:r>
      <w:r w:rsidR="00E9608C">
        <w:rPr>
          <w:rFonts w:ascii="Times New Roman" w:hAnsi="Times New Roman" w:cs="Times New Roman"/>
          <w:color w:val="000000"/>
          <w:sz w:val="28"/>
          <w:szCs w:val="28"/>
          <w:lang w:bidi="ar-AE"/>
        </w:rPr>
        <w:t xml:space="preserve"> so she withdrew</w:t>
      </w:r>
      <w:r w:rsidR="003C7C17">
        <w:rPr>
          <w:rFonts w:ascii="Times New Roman" w:hAnsi="Times New Roman" w:cs="Times New Roman"/>
          <w:color w:val="000000"/>
          <w:sz w:val="28"/>
          <w:szCs w:val="28"/>
          <w:lang w:bidi="ar-AE"/>
        </w:rPr>
        <w:t xml:space="preserve">:</w:t>
      </w:r>
      <w:r w:rsidR="009B0946">
        <w:rPr>
          <w:rFonts w:ascii="Times New Roman" w:hAnsi="Times New Roman" w:cs="Times New Roman"/>
          <w:color w:val="000000"/>
          <w:sz w:val="28"/>
          <w:szCs w:val="28"/>
          <w:lang w:bidi="ar-AE"/>
        </w:rPr>
        <w:t xml:space="preserve"> </w:t>
      </w:r>
      <w:r w:rsidRPr="00C82E5D" w:rsidR="003C7C17">
        <w:rPr>
          <w:rFonts w:hint="cs" w:eastAsia="Calibri" w:cs="Traditional Arabic"/>
          <w:b/>
          <w:bCs/>
          <w:sz w:val="40"/>
          <w:szCs w:val="40"/>
          <w:rtl/>
          <w:lang w:bidi="ar-AE"/>
        </w:rPr>
        <w:t xml:space="preserve">فَحَمَلَتْه</w:t>
      </w:r>
      <w:r w:rsidRPr="00C82E5D" w:rsidR="003C7C17">
        <w:rPr>
          <w:rFonts w:hint="cs" w:eastAsia="Calibri" w:cs="Traditional Arabic"/>
          <w:b/>
          <w:bCs/>
          <w:sz w:val="40"/>
          <w:szCs w:val="40"/>
          <w:rtl/>
          <w:lang w:bidi="ar-AE"/>
        </w:rPr>
        <w:t xml:space="preserve">ُ</w:t>
      </w:r>
      <w:r w:rsidRPr="00C82E5D" w:rsidR="003C7C17">
        <w:rPr>
          <w:rFonts w:hint="cs" w:eastAsia="Calibri" w:cs="Traditional Arabic"/>
          <w:b/>
          <w:bCs/>
          <w:sz w:val="40"/>
          <w:szCs w:val="40"/>
          <w:rtl/>
          <w:lang w:bidi="ar-AE"/>
        </w:rPr>
        <w:t xml:space="preserve"> </w:t>
      </w:r>
      <w:r w:rsidRPr="00C82E5D" w:rsidR="003C7C17">
        <w:rPr>
          <w:rFonts w:hint="cs" w:eastAsia="Calibri" w:cs="Traditional Arabic"/>
          <w:b/>
          <w:bCs/>
          <w:sz w:val="40"/>
          <w:szCs w:val="40"/>
          <w:rtl/>
          <w:lang w:bidi="ar-AE"/>
        </w:rPr>
        <w:t xml:space="preserve">فَانْتَبَذَت</w:t>
      </w:r>
      <w:r w:rsidRPr="00C82E5D" w:rsidR="003C7C17">
        <w:rPr>
          <w:rFonts w:hint="cs" w:eastAsia="Calibri" w:cs="Traditional Arabic"/>
          <w:b/>
          <w:bCs/>
          <w:sz w:val="40"/>
          <w:szCs w:val="40"/>
          <w:rtl/>
          <w:lang w:bidi="ar-AE"/>
        </w:rPr>
        <w:t xml:space="preserve">ْ</w:t>
      </w:r>
      <w:r w:rsidRPr="00C82E5D" w:rsidR="003C7C17">
        <w:rPr>
          <w:rFonts w:hint="cs" w:eastAsia="Calibri" w:cs="Traditional Arabic"/>
          <w:b/>
          <w:bCs/>
          <w:sz w:val="40"/>
          <w:szCs w:val="40"/>
          <w:rtl/>
          <w:lang w:bidi="ar-AE"/>
        </w:rPr>
        <w:t xml:space="preserve"> </w:t>
      </w:r>
      <w:r w:rsidRPr="00C82E5D" w:rsidR="003C7C17">
        <w:rPr>
          <w:rFonts w:hint="cs" w:eastAsia="Calibri" w:cs="Traditional Arabic"/>
          <w:b/>
          <w:bCs/>
          <w:sz w:val="40"/>
          <w:szCs w:val="40"/>
          <w:rtl/>
          <w:lang w:bidi="ar-AE"/>
        </w:rPr>
        <w:t xml:space="preserve">بِه</w:t>
      </w:r>
      <w:r w:rsidRPr="00C82E5D" w:rsidR="003C7C17">
        <w:rPr>
          <w:rFonts w:hint="cs" w:eastAsia="Calibri" w:cs="Traditional Arabic"/>
          <w:b/>
          <w:bCs/>
          <w:sz w:val="40"/>
          <w:szCs w:val="40"/>
          <w:rtl/>
          <w:lang w:bidi="ar-AE"/>
        </w:rPr>
        <w:t xml:space="preserve">ِ</w:t>
      </w:r>
      <w:r w:rsidRPr="00C82E5D" w:rsidR="003C7C17">
        <w:rPr>
          <w:rFonts w:hint="cs" w:eastAsia="Calibri" w:cs="Traditional Arabic"/>
          <w:b/>
          <w:bCs/>
          <w:sz w:val="40"/>
          <w:szCs w:val="40"/>
          <w:rtl/>
          <w:lang w:bidi="ar-AE"/>
        </w:rPr>
        <w:t xml:space="preserve"> </w:t>
      </w:r>
      <w:r w:rsidRPr="00C82E5D" w:rsidR="003C7C17">
        <w:rPr>
          <w:rFonts w:hint="cs" w:eastAsia="Calibri" w:cs="Traditional Arabic"/>
          <w:b/>
          <w:bCs/>
          <w:sz w:val="40"/>
          <w:szCs w:val="40"/>
          <w:rtl/>
          <w:lang w:bidi="ar-AE"/>
        </w:rPr>
        <w:t xml:space="preserve">مَكَانً</w:t>
      </w:r>
      <w:r w:rsidRPr="00C82E5D" w:rsidR="003C7C17">
        <w:rPr>
          <w:rFonts w:hint="cs" w:eastAsia="Calibri" w:cs="Traditional Arabic"/>
          <w:b/>
          <w:bCs/>
          <w:sz w:val="40"/>
          <w:szCs w:val="40"/>
          <w:rtl/>
          <w:lang w:bidi="ar-AE"/>
        </w:rPr>
        <w:t xml:space="preserve">ا</w:t>
      </w:r>
      <w:r w:rsidRPr="00C82E5D" w:rsidR="003C7C17">
        <w:rPr>
          <w:rFonts w:hint="cs" w:eastAsia="Calibri" w:cs="Traditional Arabic"/>
          <w:b/>
          <w:bCs/>
          <w:sz w:val="40"/>
          <w:szCs w:val="40"/>
          <w:rtl/>
          <w:lang w:bidi="ar-AE"/>
        </w:rPr>
        <w:t xml:space="preserve"> </w:t>
      </w:r>
      <w:r w:rsidRPr="00C82E5D" w:rsidR="003C7C17">
        <w:rPr>
          <w:rFonts w:hint="cs" w:eastAsia="Calibri" w:cs="Traditional Arabic"/>
          <w:b/>
          <w:bCs/>
          <w:sz w:val="40"/>
          <w:szCs w:val="40"/>
          <w:rtl/>
          <w:lang w:bidi="ar-AE"/>
        </w:rPr>
        <w:t xml:space="preserve">قَصِيًّا</w:t>
      </w:r>
    </w:p>
    <w:p>
      <w:pPr>
        <w:bidi w:val="0"/>
        <w:spacing w:after="0" w:line="240" w:lineRule="auto"/>
        <w:jc w:val="center"/>
        <w:rPr>
          <w:rFonts w:ascii="Times New Roman" w:hAnsi="Times New Roman" w:cs="Times New Roman"/>
          <w:color w:val="000000"/>
          <w:sz w:val="28"/>
          <w:szCs w:val="28"/>
          <w:lang w:bidi="ar-AE"/>
        </w:rPr>
      </w:pPr>
      <w:r w:rsidRPr="003C7C17" w:rsidR="003C7C17">
        <w:rPr>
          <w:rFonts w:ascii="Times New Roman" w:hAnsi="Times New Roman" w:eastAsia="Calibri" w:cs="Times New Roman"/>
          <w:b/>
          <w:bCs/>
          <w:color w:val="000000"/>
          <w:sz w:val="28"/>
          <w:szCs w:val="28"/>
          <w:lang w:bidi="ar-AE"/>
        </w:rPr>
        <w:t xml:space="preserve">So</w:t>
      </w:r>
      <w:r w:rsidR="008208BD">
        <w:rPr>
          <w:rFonts w:ascii="Times New Roman" w:hAnsi="Times New Roman" w:eastAsia="Calibri" w:cs="Times New Roman"/>
          <w:b/>
          <w:bCs/>
          <w:color w:val="000000"/>
          <w:sz w:val="28"/>
          <w:szCs w:val="28"/>
          <w:lang w:bidi="ar-AE"/>
        </w:rPr>
        <w:t xml:space="preserve">,</w:t>
      </w:r>
      <w:r w:rsidRPr="003C7C17" w:rsidR="003C7C17">
        <w:rPr>
          <w:rFonts w:ascii="Times New Roman" w:hAnsi="Times New Roman" w:eastAsia="Calibri" w:cs="Times New Roman"/>
          <w:b/>
          <w:bCs/>
          <w:color w:val="000000"/>
          <w:sz w:val="28"/>
          <w:szCs w:val="28"/>
          <w:lang w:bidi="ar-AE"/>
        </w:rPr>
        <w:t xml:space="preserve"> she conceived him, and she withdrew with him to a remote place.</w:t>
      </w:r>
      <w:r w:rsidR="003C7C17">
        <w:rPr>
          <w:rFonts w:ascii="Times New Roman" w:hAnsi="Times New Roman" w:eastAsia="Calibri" w:cs="Times New Roman"/>
          <w:b/>
          <w:bCs/>
          <w:color w:val="000000"/>
          <w:sz w:val="28"/>
          <w:szCs w:val="28"/>
          <w:lang w:bidi="ar-AE"/>
        </w:rPr>
        <w:t xml:space="preserve"> </w:t>
      </w:r>
      <w:r w:rsidRPr="00C91554" w:rsidR="003C7C17">
        <w:rPr>
          <w:rFonts w:ascii="Times New Roman" w:hAnsi="Times New Roman" w:eastAsia="Calibri" w:cs="Times New Roman"/>
          <w:color w:val="000000"/>
          <w:sz w:val="28"/>
          <w:szCs w:val="28"/>
          <w:lang w:bidi="ar-AE"/>
        </w:rPr>
        <w:t xml:space="preserve">[Qur'an</w:t>
      </w:r>
      <w:r w:rsidR="003C7C17">
        <w:rPr>
          <w:rFonts w:ascii="Times New Roman" w:hAnsi="Times New Roman" w:eastAsia="Calibri" w:cs="Times New Roman"/>
          <w:color w:val="000000"/>
          <w:sz w:val="28"/>
          <w:szCs w:val="28"/>
          <w:lang w:bidi="ar-AE"/>
        </w:rPr>
        <w:t xml:space="preserve"> </w:t>
      </w:r>
      <w:r w:rsidRPr="00C91554" w:rsidR="003C7C17">
        <w:rPr>
          <w:rFonts w:ascii="Times New Roman" w:hAnsi="Times New Roman" w:eastAsia="Calibri" w:cs="Times New Roman"/>
          <w:color w:val="000000"/>
          <w:sz w:val="28"/>
          <w:szCs w:val="28"/>
          <w:lang w:bidi="ar-AE"/>
        </w:rPr>
        <w:t xml:space="preserve">:</w:t>
      </w:r>
      <w:r w:rsidR="003C7C17">
        <w:rPr>
          <w:rFonts w:ascii="Times New Roman" w:hAnsi="Times New Roman" w:eastAsia="Calibri" w:cs="Times New Roman"/>
          <w:color w:val="000000"/>
          <w:sz w:val="28"/>
          <w:szCs w:val="28"/>
          <w:lang w:bidi="ar-AE"/>
        </w:rPr>
        <w:t xml:space="preserve">19</w:t>
      </w:r>
      <w:r w:rsidRPr="00C91554" w:rsidR="003C7C17">
        <w:rPr>
          <w:rFonts w:ascii="Times New Roman" w:hAnsi="Times New Roman" w:eastAsia="Calibri" w:cs="Times New Roman"/>
          <w:color w:val="000000"/>
          <w:sz w:val="28"/>
          <w:szCs w:val="28"/>
          <w:lang w:bidi="ar-AE"/>
        </w:rPr>
        <w:t xml:space="preserve">:</w:t>
      </w:r>
      <w:r w:rsidR="003C7C17">
        <w:rPr>
          <w:rFonts w:ascii="Times New Roman" w:hAnsi="Times New Roman" w:eastAsia="Calibri" w:cs="Times New Roman"/>
          <w:color w:val="000000"/>
          <w:sz w:val="28"/>
          <w:szCs w:val="28"/>
          <w:lang w:bidi="ar-AE"/>
        </w:rPr>
        <w:t xml:space="preserve">22</w:t>
      </w:r>
      <w:r w:rsidRPr="00C91554" w:rsidR="003C7C17">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rtl/>
          <w:lang w:bidi="ar-AE"/>
        </w:rPr>
      </w:pPr>
      <w:r w:rsidR="00E9608C">
        <w:rPr>
          <w:rFonts w:ascii="Times New Roman" w:hAnsi="Times New Roman" w:eastAsia="Calibri" w:cs="Times New Roman"/>
          <w:color w:val="000000"/>
          <w:sz w:val="28"/>
          <w:szCs w:val="28"/>
          <w:lang w:bidi="ar-AE"/>
        </w:rPr>
        <w:t xml:space="preserve">But </w:t>
      </w:r>
      <w:r w:rsidRPr="00E9608C" w:rsidR="00E9608C">
        <w:rPr>
          <w:rFonts w:ascii="Times New Roman" w:hAnsi="Times New Roman" w:eastAsia="Calibri" w:cs="Times New Roman"/>
          <w:color w:val="000000"/>
          <w:sz w:val="28"/>
          <w:szCs w:val="28"/>
          <w:lang w:bidi="ar-AE"/>
        </w:rPr>
        <w:t xml:space="preserve">she trusted in the revelation of her Lord, when He said to her</w:t>
      </w:r>
      <w:r w:rsidR="00E9608C">
        <w:rPr>
          <w:rFonts w:ascii="Times New Roman" w:hAnsi="Times New Roman" w:eastAsia="Calibri" w:cs="Times New Roman"/>
          <w:color w:val="000000"/>
          <w:sz w:val="28"/>
          <w:szCs w:val="28"/>
          <w:lang w:bidi="ar-AE"/>
        </w:rPr>
        <w:t xml:space="preserve">:</w:t>
      </w:r>
      <w:r w:rsidR="009B0946">
        <w:rPr>
          <w:rFonts w:ascii="Times New Roman" w:hAnsi="Times New Roman" w:eastAsia="Calibri" w:cs="Times New Roman"/>
          <w:color w:val="000000"/>
          <w:sz w:val="28"/>
          <w:szCs w:val="28"/>
          <w:lang w:bidi="ar-AE"/>
        </w:rPr>
        <w:t xml:space="preserve"> </w:t>
      </w:r>
      <w:r w:rsidRPr="002B1FF4" w:rsidR="00E9608C">
        <w:rPr>
          <w:rFonts w:ascii="Traditional Arabic" w:hAnsi="Traditional Arabic" w:cs="Traditional Arabic"/>
          <w:b/>
          <w:bCs/>
          <w:color w:val="000000"/>
          <w:sz w:val="40"/>
          <w:szCs w:val="40"/>
          <w:rtl/>
          <w:lang w:bidi="ar-AE"/>
        </w:rPr>
        <w:t xml:space="preserve">فَكُلِ</w:t>
      </w:r>
      <w:r w:rsidRPr="002B1FF4" w:rsidR="00E9608C">
        <w:rPr>
          <w:rFonts w:ascii="Traditional Arabic" w:hAnsi="Traditional Arabic" w:cs="Traditional Arabic"/>
          <w:b/>
          <w:bCs/>
          <w:color w:val="000000"/>
          <w:sz w:val="40"/>
          <w:szCs w:val="40"/>
          <w:rtl/>
          <w:lang w:bidi="ar-AE"/>
        </w:rPr>
        <w:t xml:space="preserve">ي</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وَاشْرَبِ</w:t>
      </w:r>
      <w:r w:rsidRPr="002B1FF4" w:rsidR="00E9608C">
        <w:rPr>
          <w:rFonts w:ascii="Traditional Arabic" w:hAnsi="Traditional Arabic" w:cs="Traditional Arabic"/>
          <w:b/>
          <w:bCs/>
          <w:color w:val="000000"/>
          <w:sz w:val="40"/>
          <w:szCs w:val="40"/>
          <w:rtl/>
          <w:lang w:bidi="ar-AE"/>
        </w:rPr>
        <w:t xml:space="preserve">ي</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وَقَرِّ</w:t>
      </w:r>
      <w:r w:rsidRPr="002B1FF4" w:rsidR="00E9608C">
        <w:rPr>
          <w:rFonts w:ascii="Traditional Arabic" w:hAnsi="Traditional Arabic" w:cs="Traditional Arabic"/>
          <w:b/>
          <w:bCs/>
          <w:color w:val="000000"/>
          <w:sz w:val="40"/>
          <w:szCs w:val="40"/>
          <w:rtl/>
          <w:lang w:bidi="ar-AE"/>
        </w:rPr>
        <w:t xml:space="preserve">ي</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عَيْنً</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فَإِمَّ</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تَرَيِنّ</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مِن</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الْبَشَر</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أَحَدً</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فَقُولِ</w:t>
      </w:r>
      <w:r w:rsidRPr="002B1FF4" w:rsidR="00E9608C">
        <w:rPr>
          <w:rFonts w:ascii="Traditional Arabic" w:hAnsi="Traditional Arabic" w:cs="Traditional Arabic"/>
          <w:b/>
          <w:bCs/>
          <w:color w:val="000000"/>
          <w:sz w:val="40"/>
          <w:szCs w:val="40"/>
          <w:rtl/>
          <w:lang w:bidi="ar-AE"/>
        </w:rPr>
        <w:t xml:space="preserve">ي</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إِنِّ</w:t>
      </w:r>
      <w:r w:rsidRPr="002B1FF4" w:rsidR="00E9608C">
        <w:rPr>
          <w:rFonts w:ascii="Traditional Arabic" w:hAnsi="Traditional Arabic" w:cs="Traditional Arabic"/>
          <w:b/>
          <w:bCs/>
          <w:color w:val="000000"/>
          <w:sz w:val="40"/>
          <w:szCs w:val="40"/>
          <w:rtl/>
          <w:lang w:bidi="ar-AE"/>
        </w:rPr>
        <w:t xml:space="preserve">ي</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نَذَرْت</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لِلرَّحْمَن</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صَوْمً</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فَلَن</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أُكَلِّم</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الْيَوْم</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إِنْسِيًّا</w:t>
      </w:r>
      <w:r w:rsidRPr="002B1FF4" w:rsidR="00E9608C">
        <w:rPr>
          <w:rFonts w:hint="c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فَأَتَت</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بِه</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قَوْمَهَ</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تَحْمِلُه</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قَالُو</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يَ</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مَرْيَم</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لَقَد</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جِئْت</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شَيْئً</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فَرِيًّا</w:t>
      </w:r>
      <w:r w:rsidRPr="002B1FF4" w:rsidR="00E9608C">
        <w:rPr>
          <w:rFonts w:hint="c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يَ</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أُخْت</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هَارُون</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مَ</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كَان</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أَبُوك</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امْرَأ</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سَوْء</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وَمَ</w:t>
      </w:r>
      <w:r w:rsidRPr="002B1FF4" w:rsidR="00E9608C">
        <w:rPr>
          <w:rFonts w:ascii="Traditional Arabic" w:hAnsi="Traditional Arabic" w:cs="Traditional Arabic"/>
          <w:b/>
          <w:bCs/>
          <w:color w:val="000000"/>
          <w:sz w:val="40"/>
          <w:szCs w:val="40"/>
          <w:rtl/>
          <w:lang w:bidi="ar-AE"/>
        </w:rPr>
        <w:t xml:space="preserve">ا</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كَانَت</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أُمُّك</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بَغِيًّا</w:t>
      </w:r>
      <w:r w:rsidRPr="002B1FF4" w:rsidR="00E9608C">
        <w:rPr>
          <w:rFonts w:hint="c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فَأَشَارَت</w:t>
      </w:r>
      <w:r w:rsidRPr="002B1FF4" w:rsidR="00E9608C">
        <w:rPr>
          <w:rFonts w:ascii="Traditional Arabic" w:hAnsi="Traditional Arabic" w:cs="Traditional Arabic"/>
          <w:b/>
          <w:bCs/>
          <w:color w:val="000000"/>
          <w:sz w:val="40"/>
          <w:szCs w:val="40"/>
          <w:rtl/>
          <w:lang w:bidi="ar-AE"/>
        </w:rPr>
        <w:t xml:space="preserve">ْ</w:t>
      </w:r>
      <w:r w:rsidRPr="002B1FF4" w:rsidR="00E9608C">
        <w:rPr>
          <w:rFonts w:ascii="Traditional Arabic" w:hAnsi="Traditional Arabic" w:cs="Traditional Arabic"/>
          <w:b/>
          <w:bCs/>
          <w:color w:val="000000"/>
          <w:sz w:val="40"/>
          <w:szCs w:val="40"/>
          <w:rtl/>
          <w:lang w:bidi="ar-AE"/>
        </w:rPr>
        <w:t xml:space="preserve"> </w:t>
      </w:r>
      <w:r w:rsidRPr="002B1FF4" w:rsidR="00E9608C">
        <w:rPr>
          <w:rFonts w:ascii="Traditional Arabic" w:hAnsi="Traditional Arabic" w:cs="Traditional Arabic"/>
          <w:b/>
          <w:bCs/>
          <w:color w:val="000000"/>
          <w:sz w:val="40"/>
          <w:szCs w:val="40"/>
          <w:rtl/>
          <w:lang w:bidi="ar-AE"/>
        </w:rPr>
        <w:t xml:space="preserve">إِلَيْهِ</w:t>
      </w:r>
    </w:p>
    <w:p>
      <w:pPr>
        <w:spacing w:after="0" w:line="240" w:lineRule="auto"/>
        <w:ind w:left="0" w:right="0"/>
        <w:jc w:val="center"/>
        <w:rPr>
          <w:rFonts w:ascii="Times New Roman" w:hAnsi="Times New Roman" w:eastAsia="Calibri" w:cs="Times New Roman"/>
          <w:color w:val="000000"/>
          <w:sz w:val="28"/>
          <w:szCs w:val="28"/>
          <w:rtl/>
          <w:lang w:bidi="ar-AE"/>
        </w:rPr>
      </w:pPr>
    </w:p>
    <w:p>
      <w:pPr>
        <w:bidi w:val="0"/>
        <w:spacing w:after="0" w:line="240" w:lineRule="auto"/>
        <w:jc w:val="center"/>
        <w:rPr>
          <w:rFonts w:ascii="Times New Roman" w:hAnsi="Times New Roman" w:cs="Times New Roman"/>
          <w:color w:val="000000"/>
          <w:sz w:val="28"/>
          <w:szCs w:val="28"/>
          <w:lang w:bidi="ar-AE"/>
        </w:rPr>
      </w:pPr>
      <w:r w:rsidRPr="00E9608C" w:rsidR="00E9608C">
        <w:rPr>
          <w:rFonts w:ascii="Times New Roman" w:hAnsi="Times New Roman" w:cs="Times New Roman"/>
          <w:b/>
          <w:bCs/>
          <w:color w:val="000000"/>
          <w:sz w:val="28"/>
          <w:szCs w:val="28"/>
          <w:lang w:bidi="ar-AE"/>
        </w:rPr>
        <w:t xml:space="preserve">So eat and drink and be contented. And if you see from among humanity anyone, say, 'Indeed, I have vowed to the Most Merciful abstention, so I will not speak today to [any] man.' "</w:t>
      </w:r>
      <w:r w:rsidR="00E9608C">
        <w:rPr>
          <w:rFonts w:ascii="Times New Roman" w:hAnsi="Times New Roman" w:cs="Times New Roman"/>
          <w:b/>
          <w:bCs/>
          <w:color w:val="000000"/>
          <w:sz w:val="28"/>
          <w:szCs w:val="28"/>
          <w:lang w:bidi="ar-AE"/>
        </w:rPr>
        <w:t xml:space="preserve"> </w:t>
      </w:r>
      <w:r w:rsidRPr="00E9608C" w:rsidR="00E9608C">
        <w:rPr>
          <w:rFonts w:ascii="Times New Roman" w:hAnsi="Times New Roman" w:cs="Times New Roman"/>
          <w:b/>
          <w:bCs/>
          <w:color w:val="000000"/>
          <w:sz w:val="28"/>
          <w:szCs w:val="28"/>
          <w:lang w:bidi="ar-AE"/>
        </w:rPr>
        <w:t xml:space="preserve">Then she brought him to her</w:t>
      </w:r>
      <w:r w:rsidRPr="00E9608C" w:rsidR="00E9608C">
        <w:rPr>
          <w:rFonts w:ascii="Times New Roman" w:hAnsi="Times New Roman" w:cs="Times New Roman"/>
          <w:b/>
          <w:bCs/>
          <w:color w:val="000000"/>
          <w:sz w:val="28"/>
          <w:szCs w:val="28"/>
          <w:lang w:bidi="ar-AE"/>
        </w:rPr>
        <w:t xml:space="preserve"> people, carrying him. They said, "O Mary, you have certainly done a thing unprecedented. O sister of Aaron, your father was not a man of evil, nor was your mother unchaste." So</w:t>
      </w:r>
      <w:r w:rsidR="00842F64">
        <w:rPr>
          <w:rFonts w:ascii="Times New Roman" w:hAnsi="Times New Roman" w:cs="Times New Roman"/>
          <w:b/>
          <w:bCs/>
          <w:color w:val="000000"/>
          <w:sz w:val="28"/>
          <w:szCs w:val="28"/>
          <w:lang w:bidi="ar-AE"/>
        </w:rPr>
        <w:t xml:space="preserve">,</w:t>
      </w:r>
      <w:r w:rsidRPr="00E9608C" w:rsidR="00E9608C">
        <w:rPr>
          <w:rFonts w:ascii="Times New Roman" w:hAnsi="Times New Roman" w:cs="Times New Roman"/>
          <w:b/>
          <w:bCs/>
          <w:color w:val="000000"/>
          <w:sz w:val="28"/>
          <w:szCs w:val="28"/>
          <w:lang w:bidi="ar-AE"/>
        </w:rPr>
        <w:t xml:space="preserve"> she pointed to him. </w:t>
      </w:r>
      <w:r w:rsidRPr="00C91554" w:rsidR="0008283A">
        <w:rPr>
          <w:rFonts w:ascii="Times New Roman" w:hAnsi="Times New Roman" w:eastAsia="Calibri" w:cs="Times New Roman"/>
          <w:color w:val="000000"/>
          <w:sz w:val="28"/>
          <w:szCs w:val="28"/>
          <w:lang w:bidi="ar-AE"/>
        </w:rPr>
        <w:t xml:space="preserve">[Qur'an:</w:t>
      </w:r>
      <w:r w:rsidR="00842F64">
        <w:rPr>
          <w:rFonts w:ascii="Times New Roman" w:hAnsi="Times New Roman" w:eastAsia="Calibri" w:cs="Times New Roman"/>
          <w:color w:val="000000"/>
          <w:sz w:val="28"/>
          <w:szCs w:val="28"/>
          <w:lang w:bidi="ar-AE"/>
        </w:rPr>
        <w:t xml:space="preserve"> 19</w:t>
      </w:r>
      <w:r w:rsidRPr="00C91554" w:rsidR="0008283A">
        <w:rPr>
          <w:rFonts w:ascii="Times New Roman" w:hAnsi="Times New Roman" w:eastAsia="Calibri" w:cs="Times New Roman"/>
          <w:color w:val="000000"/>
          <w:sz w:val="28"/>
          <w:szCs w:val="28"/>
          <w:lang w:bidi="ar-AE"/>
        </w:rPr>
        <w:t xml:space="preserve">:</w:t>
      </w:r>
      <w:r w:rsidR="0008283A">
        <w:rPr>
          <w:rFonts w:ascii="Times New Roman" w:hAnsi="Times New Roman" w:eastAsia="Calibri" w:cs="Times New Roman"/>
          <w:color w:val="000000"/>
          <w:sz w:val="28"/>
          <w:szCs w:val="28"/>
          <w:lang w:bidi="ar-AE"/>
        </w:rPr>
        <w:t xml:space="preserve">26-29</w:t>
      </w:r>
      <w:r w:rsidRPr="00C91554" w:rsidR="0008283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DB7D3B">
        <w:rPr>
          <w:rFonts w:ascii="Times New Roman" w:hAnsi="Times New Roman" w:eastAsia="Calibri" w:cs="Times New Roman"/>
          <w:color w:val="000000"/>
          <w:sz w:val="28"/>
          <w:szCs w:val="28"/>
          <w:lang w:bidi="ar-AE"/>
        </w:rPr>
        <w:t xml:space="preserve">We should reflect on her certainty in her Lord. At this juncture, facing such an accusation, she remained silent, remained true to her vow, but trusted in her Lord and instead she pointed to her child. She trusted in her Lord, in His power to exonerate her through</w:t>
      </w:r>
      <w:r w:rsidR="006704D0">
        <w:rPr>
          <w:rFonts w:ascii="Times New Roman" w:hAnsi="Times New Roman" w:eastAsia="Calibri" w:cs="Times New Roman"/>
          <w:color w:val="000000"/>
          <w:sz w:val="28"/>
          <w:szCs w:val="28"/>
          <w:lang w:bidi="ar-AE"/>
        </w:rPr>
        <w:t xml:space="preserve"> the</w:t>
      </w:r>
      <w:r w:rsidR="00DB7D3B">
        <w:rPr>
          <w:rFonts w:ascii="Times New Roman" w:hAnsi="Times New Roman" w:eastAsia="Calibri" w:cs="Times New Roman"/>
          <w:color w:val="000000"/>
          <w:sz w:val="28"/>
          <w:szCs w:val="28"/>
          <w:lang w:bidi="ar-AE"/>
        </w:rPr>
        <w:t xml:space="preserve"> means He chooses</w:t>
      </w:r>
      <w:r w:rsidR="006704D0">
        <w:rPr>
          <w:rFonts w:ascii="Times New Roman" w:hAnsi="Times New Roman" w:eastAsia="Calibri" w:cs="Times New Roman"/>
          <w:color w:val="000000"/>
          <w:sz w:val="28"/>
          <w:szCs w:val="28"/>
          <w:lang w:bidi="ar-AE"/>
        </w:rPr>
        <w:t xml:space="preserve">, and thi</w:t>
      </w:r>
      <w:r w:rsidR="006704D0">
        <w:rPr>
          <w:rFonts w:ascii="Times New Roman" w:hAnsi="Times New Roman" w:eastAsia="Calibri" w:cs="Times New Roman"/>
          <w:color w:val="000000"/>
          <w:sz w:val="28"/>
          <w:szCs w:val="28"/>
          <w:lang w:bidi="ar-AE"/>
        </w:rPr>
        <w:t xml:space="preserve">s happened</w:t>
      </w:r>
      <w:r w:rsidR="00DB7D3B">
        <w:rPr>
          <w:rFonts w:ascii="Times New Roman" w:hAnsi="Times New Roman" w:eastAsia="Calibri" w:cs="Times New Roman"/>
          <w:color w:val="000000"/>
          <w:sz w:val="28"/>
          <w:szCs w:val="28"/>
          <w:lang w:bidi="ar-AE"/>
        </w:rPr>
        <w:t xml:space="preserve">. So, when the accusers said:</w:t>
      </w:r>
    </w:p>
    <w:p>
      <w:pPr>
        <w:bidi w:val="0"/>
        <w:spacing w:after="0" w:line="240" w:lineRule="auto"/>
        <w:jc w:val="center"/>
        <w:rPr>
          <w:rFonts w:ascii="Times New Roman" w:hAnsi="Times New Roman" w:eastAsia="Calibri" w:cs="Times New Roman"/>
          <w:color w:val="000000"/>
          <w:sz w:val="28"/>
          <w:szCs w:val="28"/>
          <w:lang w:bidi="ar-AE"/>
        </w:rPr>
      </w:pPr>
      <w:r w:rsidRPr="002B1FF4" w:rsidR="00DB7D3B">
        <w:rPr>
          <w:rFonts w:ascii="Traditional Arabic" w:hAnsi="Traditional Arabic" w:cs="Traditional Arabic"/>
          <w:b/>
          <w:bCs/>
          <w:color w:val="000000"/>
          <w:sz w:val="40"/>
          <w:szCs w:val="40"/>
          <w:rtl/>
          <w:lang w:bidi="ar-AE"/>
        </w:rPr>
        <w:t xml:space="preserve">قَالُو</w:t>
      </w:r>
      <w:r w:rsidRPr="002B1FF4" w:rsidR="00DB7D3B">
        <w:rPr>
          <w:rFonts w:ascii="Traditional Arabic" w:hAnsi="Traditional Arabic" w:cs="Traditional Arabic"/>
          <w:b/>
          <w:bCs/>
          <w:color w:val="000000"/>
          <w:sz w:val="40"/>
          <w:szCs w:val="40"/>
          <w:rtl/>
          <w:lang w:bidi="ar-AE"/>
        </w:rPr>
        <w:t xml:space="preserve">ا</w:t>
      </w:r>
      <w:r w:rsidRPr="002B1FF4" w:rsidR="00DB7D3B">
        <w:rPr>
          <w:rFonts w:ascii="Traditional Arabic" w:hAnsi="Traditional Arabic" w:cs="Traditional Arabic"/>
          <w:b/>
          <w:bCs/>
          <w:color w:val="000000"/>
          <w:sz w:val="40"/>
          <w:szCs w:val="40"/>
          <w:rtl/>
          <w:lang w:bidi="ar-AE"/>
        </w:rPr>
        <w:t xml:space="preserve"> </w:t>
      </w:r>
      <w:r w:rsidRPr="002B1FF4" w:rsidR="00DB7D3B">
        <w:rPr>
          <w:rFonts w:ascii="Traditional Arabic" w:hAnsi="Traditional Arabic" w:cs="Traditional Arabic"/>
          <w:b/>
          <w:bCs/>
          <w:color w:val="000000"/>
          <w:sz w:val="40"/>
          <w:szCs w:val="40"/>
          <w:rtl/>
          <w:lang w:bidi="ar-AE"/>
        </w:rPr>
        <w:t xml:space="preserve">كَيْف</w:t>
      </w:r>
      <w:r w:rsidRPr="002B1FF4" w:rsidR="00DB7D3B">
        <w:rPr>
          <w:rFonts w:ascii="Traditional Arabic" w:hAnsi="Traditional Arabic" w:cs="Traditional Arabic"/>
          <w:b/>
          <w:bCs/>
          <w:color w:val="000000"/>
          <w:sz w:val="40"/>
          <w:szCs w:val="40"/>
          <w:rtl/>
          <w:lang w:bidi="ar-AE"/>
        </w:rPr>
        <w:t xml:space="preserve">َ</w:t>
      </w:r>
      <w:r w:rsidRPr="002B1FF4" w:rsidR="00DB7D3B">
        <w:rPr>
          <w:rFonts w:ascii="Traditional Arabic" w:hAnsi="Traditional Arabic" w:cs="Traditional Arabic"/>
          <w:b/>
          <w:bCs/>
          <w:color w:val="000000"/>
          <w:sz w:val="40"/>
          <w:szCs w:val="40"/>
          <w:rtl/>
          <w:lang w:bidi="ar-AE"/>
        </w:rPr>
        <w:t xml:space="preserve"> </w:t>
      </w:r>
      <w:r w:rsidRPr="002B1FF4" w:rsidR="00DB7D3B">
        <w:rPr>
          <w:rFonts w:ascii="Traditional Arabic" w:hAnsi="Traditional Arabic" w:cs="Traditional Arabic"/>
          <w:b/>
          <w:bCs/>
          <w:color w:val="000000"/>
          <w:sz w:val="40"/>
          <w:szCs w:val="40"/>
          <w:rtl/>
          <w:lang w:bidi="ar-AE"/>
        </w:rPr>
        <w:t xml:space="preserve">نُكَلِّم</w:t>
      </w:r>
      <w:r w:rsidRPr="002B1FF4" w:rsidR="00DB7D3B">
        <w:rPr>
          <w:rFonts w:ascii="Traditional Arabic" w:hAnsi="Traditional Arabic" w:cs="Traditional Arabic"/>
          <w:b/>
          <w:bCs/>
          <w:color w:val="000000"/>
          <w:sz w:val="40"/>
          <w:szCs w:val="40"/>
          <w:rtl/>
          <w:lang w:bidi="ar-AE"/>
        </w:rPr>
        <w:t xml:space="preserve">ُ</w:t>
      </w:r>
      <w:r w:rsidRPr="002B1FF4" w:rsidR="00DB7D3B">
        <w:rPr>
          <w:rFonts w:ascii="Traditional Arabic" w:hAnsi="Traditional Arabic" w:cs="Traditional Arabic"/>
          <w:b/>
          <w:bCs/>
          <w:color w:val="000000"/>
          <w:sz w:val="40"/>
          <w:szCs w:val="40"/>
          <w:rtl/>
          <w:lang w:bidi="ar-AE"/>
        </w:rPr>
        <w:t xml:space="preserve"> </w:t>
      </w:r>
      <w:r w:rsidRPr="002B1FF4" w:rsidR="00DB7D3B">
        <w:rPr>
          <w:rFonts w:ascii="Traditional Arabic" w:hAnsi="Traditional Arabic" w:cs="Traditional Arabic"/>
          <w:b/>
          <w:bCs/>
          <w:color w:val="000000"/>
          <w:sz w:val="40"/>
          <w:szCs w:val="40"/>
          <w:rtl/>
          <w:lang w:bidi="ar-AE"/>
        </w:rPr>
        <w:t xml:space="preserve">مَن</w:t>
      </w:r>
      <w:r w:rsidRPr="002B1FF4" w:rsidR="00DB7D3B">
        <w:rPr>
          <w:rFonts w:ascii="Traditional Arabic" w:hAnsi="Traditional Arabic" w:cs="Traditional Arabic"/>
          <w:b/>
          <w:bCs/>
          <w:color w:val="000000"/>
          <w:sz w:val="40"/>
          <w:szCs w:val="40"/>
          <w:rtl/>
          <w:lang w:bidi="ar-AE"/>
        </w:rPr>
        <w:t xml:space="preserve">ْ</w:t>
      </w:r>
      <w:r w:rsidRPr="002B1FF4" w:rsidR="00DB7D3B">
        <w:rPr>
          <w:rFonts w:ascii="Traditional Arabic" w:hAnsi="Traditional Arabic" w:cs="Traditional Arabic"/>
          <w:b/>
          <w:bCs/>
          <w:color w:val="000000"/>
          <w:sz w:val="40"/>
          <w:szCs w:val="40"/>
          <w:rtl/>
          <w:lang w:bidi="ar-AE"/>
        </w:rPr>
        <w:t xml:space="preserve"> </w:t>
      </w:r>
      <w:r w:rsidRPr="002B1FF4" w:rsidR="00DB7D3B">
        <w:rPr>
          <w:rFonts w:ascii="Traditional Arabic" w:hAnsi="Traditional Arabic" w:cs="Traditional Arabic"/>
          <w:b/>
          <w:bCs/>
          <w:color w:val="000000"/>
          <w:sz w:val="40"/>
          <w:szCs w:val="40"/>
          <w:rtl/>
          <w:lang w:bidi="ar-AE"/>
        </w:rPr>
        <w:t xml:space="preserve">كَان</w:t>
      </w:r>
      <w:r w:rsidRPr="002B1FF4" w:rsidR="00DB7D3B">
        <w:rPr>
          <w:rFonts w:ascii="Traditional Arabic" w:hAnsi="Traditional Arabic" w:cs="Traditional Arabic"/>
          <w:b/>
          <w:bCs/>
          <w:color w:val="000000"/>
          <w:sz w:val="40"/>
          <w:szCs w:val="40"/>
          <w:rtl/>
          <w:lang w:bidi="ar-AE"/>
        </w:rPr>
        <w:t xml:space="preserve">َ</w:t>
      </w:r>
      <w:r w:rsidRPr="002B1FF4" w:rsidR="00DB7D3B">
        <w:rPr>
          <w:rFonts w:ascii="Traditional Arabic" w:hAnsi="Traditional Arabic" w:cs="Traditional Arabic"/>
          <w:b/>
          <w:bCs/>
          <w:color w:val="000000"/>
          <w:sz w:val="40"/>
          <w:szCs w:val="40"/>
          <w:rtl/>
          <w:lang w:bidi="ar-AE"/>
        </w:rPr>
        <w:t xml:space="preserve"> </w:t>
      </w:r>
      <w:r w:rsidRPr="002B1FF4" w:rsidR="00DB7D3B">
        <w:rPr>
          <w:rFonts w:ascii="Traditional Arabic" w:hAnsi="Traditional Arabic" w:cs="Traditional Arabic"/>
          <w:b/>
          <w:bCs/>
          <w:color w:val="000000"/>
          <w:sz w:val="40"/>
          <w:szCs w:val="40"/>
          <w:rtl/>
          <w:lang w:bidi="ar-AE"/>
        </w:rPr>
        <w:t xml:space="preserve">فِ</w:t>
      </w:r>
      <w:r w:rsidRPr="002B1FF4" w:rsidR="00DB7D3B">
        <w:rPr>
          <w:rFonts w:ascii="Traditional Arabic" w:hAnsi="Traditional Arabic" w:cs="Traditional Arabic"/>
          <w:b/>
          <w:bCs/>
          <w:color w:val="000000"/>
          <w:sz w:val="40"/>
          <w:szCs w:val="40"/>
          <w:rtl/>
          <w:lang w:bidi="ar-AE"/>
        </w:rPr>
        <w:t xml:space="preserve">ي</w:t>
      </w:r>
      <w:r w:rsidRPr="002B1FF4" w:rsidR="00DB7D3B">
        <w:rPr>
          <w:rFonts w:ascii="Traditional Arabic" w:hAnsi="Traditional Arabic" w:cs="Traditional Arabic"/>
          <w:b/>
          <w:bCs/>
          <w:color w:val="000000"/>
          <w:sz w:val="40"/>
          <w:szCs w:val="40"/>
          <w:rtl/>
          <w:lang w:bidi="ar-AE"/>
        </w:rPr>
        <w:t xml:space="preserve"> </w:t>
      </w:r>
      <w:r w:rsidRPr="002B1FF4" w:rsidR="00DB7D3B">
        <w:rPr>
          <w:rFonts w:ascii="Traditional Arabic" w:hAnsi="Traditional Arabic" w:cs="Traditional Arabic"/>
          <w:b/>
          <w:bCs/>
          <w:color w:val="000000"/>
          <w:sz w:val="40"/>
          <w:szCs w:val="40"/>
          <w:rtl/>
          <w:lang w:bidi="ar-AE"/>
        </w:rPr>
        <w:t xml:space="preserve">الْمَهْد</w:t>
      </w:r>
      <w:r w:rsidRPr="002B1FF4" w:rsidR="00DB7D3B">
        <w:rPr>
          <w:rFonts w:ascii="Traditional Arabic" w:hAnsi="Traditional Arabic" w:cs="Traditional Arabic"/>
          <w:b/>
          <w:bCs/>
          <w:color w:val="000000"/>
          <w:sz w:val="40"/>
          <w:szCs w:val="40"/>
          <w:rtl/>
          <w:lang w:bidi="ar-AE"/>
        </w:rPr>
        <w:t xml:space="preserve">ِ</w:t>
      </w:r>
      <w:r w:rsidRPr="002B1FF4" w:rsidR="00DB7D3B">
        <w:rPr>
          <w:rFonts w:ascii="Traditional Arabic" w:hAnsi="Traditional Arabic" w:cs="Traditional Arabic"/>
          <w:b/>
          <w:bCs/>
          <w:color w:val="000000"/>
          <w:sz w:val="40"/>
          <w:szCs w:val="40"/>
          <w:rtl/>
          <w:lang w:bidi="ar-AE"/>
        </w:rPr>
        <w:t xml:space="preserve"> </w:t>
      </w:r>
      <w:r w:rsidRPr="002B1FF4" w:rsidR="00DB7D3B">
        <w:rPr>
          <w:rFonts w:ascii="Traditional Arabic" w:hAnsi="Traditional Arabic" w:cs="Traditional Arabic"/>
          <w:b/>
          <w:bCs/>
          <w:color w:val="000000"/>
          <w:sz w:val="40"/>
          <w:szCs w:val="40"/>
          <w:rtl/>
          <w:lang w:bidi="ar-AE"/>
        </w:rPr>
        <w:t xml:space="preserve">صَبِيًّا</w:t>
      </w:r>
    </w:p>
    <w:p>
      <w:pPr>
        <w:bidi w:val="0"/>
        <w:spacing w:after="0" w:line="240" w:lineRule="auto"/>
        <w:jc w:val="center"/>
        <w:rPr>
          <w:rFonts w:ascii="Times New Roman" w:hAnsi="Times New Roman" w:cs="Times New Roman"/>
          <w:color w:val="000000"/>
          <w:sz w:val="28"/>
          <w:szCs w:val="28"/>
          <w:lang w:bidi="ar-AE"/>
        </w:rPr>
      </w:pPr>
      <w:r w:rsidRPr="00E9608C" w:rsidR="00DB7D3B">
        <w:rPr>
          <w:rFonts w:ascii="Times New Roman" w:hAnsi="Times New Roman" w:cs="Times New Roman"/>
          <w:b/>
          <w:bCs/>
          <w:color w:val="000000"/>
          <w:sz w:val="28"/>
          <w:szCs w:val="28"/>
          <w:lang w:bidi="ar-AE"/>
        </w:rPr>
        <w:t xml:space="preserve">They said, "How can we speak to one who is in the cradle a child?"</w:t>
      </w:r>
      <w:r w:rsidR="00DB7D3B">
        <w:rPr>
          <w:rFonts w:ascii="Times New Roman" w:hAnsi="Times New Roman" w:cs="Times New Roman"/>
          <w:color w:val="000000"/>
          <w:sz w:val="28"/>
          <w:szCs w:val="28"/>
          <w:lang w:bidi="ar-AE"/>
        </w:rPr>
        <w:t xml:space="preserve"> </w:t>
      </w:r>
      <w:r w:rsidRPr="00C91554" w:rsidR="00DB7D3B">
        <w:rPr>
          <w:rFonts w:ascii="Times New Roman" w:hAnsi="Times New Roman" w:eastAsia="Calibri" w:cs="Times New Roman"/>
          <w:color w:val="000000"/>
          <w:sz w:val="28"/>
          <w:szCs w:val="28"/>
          <w:lang w:bidi="ar-AE"/>
        </w:rPr>
        <w:t xml:space="preserve">[Qur'an:</w:t>
      </w:r>
      <w:r w:rsidR="00842F64">
        <w:rPr>
          <w:rFonts w:ascii="Times New Roman" w:hAnsi="Times New Roman" w:eastAsia="Calibri" w:cs="Times New Roman"/>
          <w:color w:val="000000"/>
          <w:sz w:val="28"/>
          <w:szCs w:val="28"/>
          <w:lang w:bidi="ar-AE"/>
        </w:rPr>
        <w:t xml:space="preserve">19</w:t>
      </w:r>
      <w:r w:rsidRPr="00C91554" w:rsidR="00DB7D3B">
        <w:rPr>
          <w:rFonts w:ascii="Times New Roman" w:hAnsi="Times New Roman" w:eastAsia="Calibri" w:cs="Times New Roman"/>
          <w:color w:val="000000"/>
          <w:sz w:val="28"/>
          <w:szCs w:val="28"/>
          <w:lang w:bidi="ar-AE"/>
        </w:rPr>
        <w:t xml:space="preserve">:</w:t>
      </w:r>
      <w:r w:rsidR="00DB7D3B">
        <w:rPr>
          <w:rFonts w:ascii="Times New Roman" w:hAnsi="Times New Roman" w:eastAsia="Calibri" w:cs="Times New Roman"/>
          <w:color w:val="000000"/>
          <w:sz w:val="28"/>
          <w:szCs w:val="28"/>
          <w:lang w:bidi="ar-AE"/>
        </w:rPr>
        <w:t xml:space="preserve">29</w:t>
      </w:r>
      <w:r w:rsidRPr="00C91554" w:rsidR="00DB7D3B">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F5250D">
        <w:rPr>
          <w:rFonts w:ascii="Times New Roman" w:hAnsi="Times New Roman" w:cs="Times New Roman"/>
          <w:color w:val="000000"/>
          <w:sz w:val="28"/>
          <w:szCs w:val="28"/>
          <w:lang w:bidi="ar-AE"/>
        </w:rPr>
        <w:t xml:space="preserve">Allah made </w:t>
      </w:r>
      <w:r w:rsidR="006704D0">
        <w:rPr>
          <w:rFonts w:ascii="Times New Roman" w:hAnsi="Times New Roman" w:cs="Times New Roman"/>
          <w:color w:val="000000"/>
          <w:sz w:val="28"/>
          <w:szCs w:val="28"/>
          <w:lang w:bidi="ar-AE"/>
        </w:rPr>
        <w:t xml:space="preserve">her</w:t>
      </w:r>
      <w:r w:rsidR="00F5250D">
        <w:rPr>
          <w:rFonts w:ascii="Times New Roman" w:hAnsi="Times New Roman" w:cs="Times New Roman"/>
          <w:color w:val="000000"/>
          <w:sz w:val="28"/>
          <w:szCs w:val="28"/>
          <w:lang w:bidi="ar-AE"/>
        </w:rPr>
        <w:t xml:space="preserve"> child speak miraculously, for He is the One who makes everyt</w:t>
      </w:r>
      <w:r w:rsidR="00F5250D">
        <w:rPr>
          <w:rFonts w:ascii="Times New Roman" w:hAnsi="Times New Roman" w:cs="Times New Roman"/>
          <w:color w:val="000000"/>
          <w:sz w:val="28"/>
          <w:szCs w:val="28"/>
          <w:lang w:bidi="ar-AE"/>
        </w:rPr>
        <w:t xml:space="preserve">hing speak. So</w:t>
      </w:r>
      <w:r w:rsidR="005058ED">
        <w:rPr>
          <w:rFonts w:ascii="Times New Roman" w:hAnsi="Times New Roman" w:cs="Times New Roman"/>
          <w:color w:val="000000"/>
          <w:sz w:val="28"/>
          <w:szCs w:val="28"/>
          <w:lang w:bidi="ar-AE"/>
        </w:rPr>
        <w:t xml:space="preserve">,</w:t>
      </w:r>
      <w:r w:rsidR="00F5250D">
        <w:rPr>
          <w:rFonts w:ascii="Times New Roman" w:hAnsi="Times New Roman" w:cs="Times New Roman"/>
          <w:color w:val="000000"/>
          <w:sz w:val="28"/>
          <w:szCs w:val="28"/>
          <w:lang w:bidi="ar-AE"/>
        </w:rPr>
        <w:t xml:space="preserve"> He said:</w:t>
      </w:r>
    </w:p>
    <w:p>
      <w:pPr>
        <w:bidi w:val="0"/>
        <w:spacing w:after="0" w:line="240" w:lineRule="auto"/>
        <w:jc w:val="center"/>
        <w:rPr>
          <w:rFonts w:ascii="Times New Roman" w:hAnsi="Times New Roman" w:cs="Times New Roman"/>
          <w:color w:val="000000"/>
          <w:sz w:val="28"/>
          <w:szCs w:val="28"/>
          <w:lang w:bidi="ar-AE"/>
        </w:rPr>
      </w:pPr>
      <w:r w:rsidRPr="002B1FF4" w:rsidR="00F5250D">
        <w:rPr>
          <w:rFonts w:ascii="Traditional Arabic" w:hAnsi="Traditional Arabic" w:cs="Traditional Arabic"/>
          <w:b/>
          <w:bCs/>
          <w:color w:val="000000"/>
          <w:sz w:val="40"/>
          <w:szCs w:val="40"/>
          <w:rtl/>
          <w:lang w:bidi="ar-AE"/>
        </w:rPr>
        <w:t xml:space="preserve">إِنِّ</w:t>
      </w:r>
      <w:r w:rsidRPr="002B1FF4" w:rsidR="00F5250D">
        <w:rPr>
          <w:rFonts w:ascii="Traditional Arabic" w:hAnsi="Traditional Arabic" w:cs="Traditional Arabic"/>
          <w:b/>
          <w:bCs/>
          <w:color w:val="000000"/>
          <w:sz w:val="40"/>
          <w:szCs w:val="40"/>
          <w:rtl/>
          <w:lang w:bidi="ar-AE"/>
        </w:rPr>
        <w:t xml:space="preserve">ي</w:t>
      </w:r>
      <w:r w:rsidRPr="002B1FF4" w:rsidR="00F5250D">
        <w:rPr>
          <w:rFonts w:ascii="Traditional Arabic" w:hAnsi="Traditional Arabic" w:cs="Traditional Arabic"/>
          <w:b/>
          <w:bCs/>
          <w:color w:val="000000"/>
          <w:sz w:val="40"/>
          <w:szCs w:val="40"/>
          <w:rtl/>
          <w:lang w:bidi="ar-AE"/>
        </w:rPr>
        <w:t xml:space="preserve"> </w:t>
      </w:r>
      <w:r w:rsidRPr="002B1FF4" w:rsidR="00F5250D">
        <w:rPr>
          <w:rFonts w:ascii="Traditional Arabic" w:hAnsi="Traditional Arabic" w:cs="Traditional Arabic"/>
          <w:b/>
          <w:bCs/>
          <w:color w:val="000000"/>
          <w:sz w:val="40"/>
          <w:szCs w:val="40"/>
          <w:rtl/>
          <w:lang w:bidi="ar-AE"/>
        </w:rPr>
        <w:t xml:space="preserve">عَبْد</w:t>
      </w:r>
      <w:r w:rsidRPr="002B1FF4" w:rsidR="00F5250D">
        <w:rPr>
          <w:rFonts w:ascii="Traditional Arabic" w:hAnsi="Traditional Arabic" w:cs="Traditional Arabic"/>
          <w:b/>
          <w:bCs/>
          <w:color w:val="000000"/>
          <w:sz w:val="40"/>
          <w:szCs w:val="40"/>
          <w:rtl/>
          <w:lang w:bidi="ar-AE"/>
        </w:rPr>
        <w:t xml:space="preserve">ُ</w:t>
      </w:r>
      <w:r w:rsidRPr="002B1FF4" w:rsidR="00F5250D">
        <w:rPr>
          <w:rFonts w:ascii="Traditional Arabic" w:hAnsi="Traditional Arabic" w:cs="Traditional Arabic"/>
          <w:b/>
          <w:bCs/>
          <w:color w:val="000000"/>
          <w:sz w:val="40"/>
          <w:szCs w:val="40"/>
          <w:rtl/>
          <w:lang w:bidi="ar-AE"/>
        </w:rPr>
        <w:t xml:space="preserve"> </w:t>
      </w:r>
      <w:r w:rsidRPr="002B1FF4" w:rsidR="00F5250D">
        <w:rPr>
          <w:rFonts w:ascii="Traditional Arabic" w:hAnsi="Traditional Arabic" w:cs="Traditional Arabic"/>
          <w:b/>
          <w:bCs/>
          <w:color w:val="000000"/>
          <w:sz w:val="40"/>
          <w:szCs w:val="40"/>
          <w:rtl/>
          <w:lang w:bidi="ar-AE"/>
        </w:rPr>
        <w:t xml:space="preserve">اللَّه</w:t>
      </w:r>
      <w:r w:rsidRPr="002B1FF4" w:rsidR="00F5250D">
        <w:rPr>
          <w:rFonts w:ascii="Traditional Arabic" w:hAnsi="Traditional Arabic" w:cs="Traditional Arabic"/>
          <w:b/>
          <w:bCs/>
          <w:color w:val="000000"/>
          <w:sz w:val="40"/>
          <w:szCs w:val="40"/>
          <w:rtl/>
          <w:lang w:bidi="ar-AE"/>
        </w:rPr>
        <w:t xml:space="preserve">ِ</w:t>
      </w:r>
      <w:r w:rsidRPr="002B1FF4" w:rsidR="00F5250D">
        <w:rPr>
          <w:rFonts w:ascii="Traditional Arabic" w:hAnsi="Traditional Arabic" w:cs="Traditional Arabic"/>
          <w:b/>
          <w:bCs/>
          <w:color w:val="000000"/>
          <w:sz w:val="40"/>
          <w:szCs w:val="40"/>
          <w:rtl/>
          <w:lang w:bidi="ar-AE"/>
        </w:rPr>
        <w:t xml:space="preserve"> </w:t>
      </w:r>
      <w:r w:rsidRPr="002B1FF4" w:rsidR="00F5250D">
        <w:rPr>
          <w:rFonts w:ascii="Traditional Arabic" w:hAnsi="Traditional Arabic" w:cs="Traditional Arabic"/>
          <w:b/>
          <w:bCs/>
          <w:color w:val="000000"/>
          <w:sz w:val="40"/>
          <w:szCs w:val="40"/>
          <w:rtl/>
          <w:lang w:bidi="ar-AE"/>
        </w:rPr>
        <w:t xml:space="preserve">آتَانِي</w:t>
      </w:r>
      <w:r w:rsidRPr="002B1FF4" w:rsidR="00F5250D">
        <w:rPr>
          <w:rFonts w:ascii="Traditional Arabic" w:hAnsi="Traditional Arabic" w:cs="Traditional Arabic"/>
          <w:b/>
          <w:bCs/>
          <w:color w:val="000000"/>
          <w:sz w:val="40"/>
          <w:szCs w:val="40"/>
          <w:rtl/>
          <w:lang w:bidi="ar-AE"/>
        </w:rPr>
        <w:t xml:space="preserve">َ</w:t>
      </w:r>
      <w:r w:rsidRPr="002B1FF4" w:rsidR="00F5250D">
        <w:rPr>
          <w:rFonts w:ascii="Traditional Arabic" w:hAnsi="Traditional Arabic" w:cs="Traditional Arabic"/>
          <w:b/>
          <w:bCs/>
          <w:color w:val="000000"/>
          <w:sz w:val="40"/>
          <w:szCs w:val="40"/>
          <w:rtl/>
          <w:lang w:bidi="ar-AE"/>
        </w:rPr>
        <w:t xml:space="preserve"> </w:t>
      </w:r>
      <w:r w:rsidRPr="002B1FF4" w:rsidR="00F5250D">
        <w:rPr>
          <w:rFonts w:ascii="Traditional Arabic" w:hAnsi="Traditional Arabic" w:cs="Traditional Arabic"/>
          <w:b/>
          <w:bCs/>
          <w:color w:val="000000"/>
          <w:sz w:val="40"/>
          <w:szCs w:val="40"/>
          <w:rtl/>
          <w:lang w:bidi="ar-AE"/>
        </w:rPr>
        <w:t xml:space="preserve">الْكِتَاب</w:t>
      </w:r>
      <w:r w:rsidRPr="002B1FF4" w:rsidR="00F5250D">
        <w:rPr>
          <w:rFonts w:ascii="Traditional Arabic" w:hAnsi="Traditional Arabic" w:cs="Traditional Arabic"/>
          <w:b/>
          <w:bCs/>
          <w:color w:val="000000"/>
          <w:sz w:val="40"/>
          <w:szCs w:val="40"/>
          <w:rtl/>
          <w:lang w:bidi="ar-AE"/>
        </w:rPr>
        <w:t xml:space="preserve">َ</w:t>
      </w:r>
      <w:r w:rsidRPr="002B1FF4" w:rsidR="00F5250D">
        <w:rPr>
          <w:rFonts w:ascii="Traditional Arabic" w:hAnsi="Traditional Arabic" w:cs="Traditional Arabic"/>
          <w:b/>
          <w:bCs/>
          <w:color w:val="000000"/>
          <w:sz w:val="40"/>
          <w:szCs w:val="40"/>
          <w:rtl/>
          <w:lang w:bidi="ar-AE"/>
        </w:rPr>
        <w:t xml:space="preserve"> </w:t>
      </w:r>
      <w:r w:rsidRPr="002B1FF4" w:rsidR="00F5250D">
        <w:rPr>
          <w:rFonts w:ascii="Traditional Arabic" w:hAnsi="Traditional Arabic" w:cs="Traditional Arabic"/>
          <w:b/>
          <w:bCs/>
          <w:color w:val="000000"/>
          <w:sz w:val="40"/>
          <w:szCs w:val="40"/>
          <w:rtl/>
          <w:lang w:bidi="ar-AE"/>
        </w:rPr>
        <w:t xml:space="preserve">وَجَعَلَنِ</w:t>
      </w:r>
      <w:r w:rsidRPr="002B1FF4" w:rsidR="00F5250D">
        <w:rPr>
          <w:rFonts w:ascii="Traditional Arabic" w:hAnsi="Traditional Arabic" w:cs="Traditional Arabic"/>
          <w:b/>
          <w:bCs/>
          <w:color w:val="000000"/>
          <w:sz w:val="40"/>
          <w:szCs w:val="40"/>
          <w:rtl/>
          <w:lang w:bidi="ar-AE"/>
        </w:rPr>
        <w:t xml:space="preserve">ي</w:t>
      </w:r>
      <w:r w:rsidRPr="002B1FF4" w:rsidR="00F5250D">
        <w:rPr>
          <w:rFonts w:ascii="Traditional Arabic" w:hAnsi="Traditional Arabic" w:cs="Traditional Arabic"/>
          <w:b/>
          <w:bCs/>
          <w:color w:val="000000"/>
          <w:sz w:val="40"/>
          <w:szCs w:val="40"/>
          <w:rtl/>
          <w:lang w:bidi="ar-AE"/>
        </w:rPr>
        <w:t xml:space="preserve"> </w:t>
      </w:r>
      <w:r w:rsidRPr="002B1FF4" w:rsidR="00F5250D">
        <w:rPr>
          <w:rFonts w:ascii="Traditional Arabic" w:hAnsi="Traditional Arabic" w:cs="Traditional Arabic"/>
          <w:b/>
          <w:bCs/>
          <w:color w:val="000000"/>
          <w:sz w:val="40"/>
          <w:szCs w:val="40"/>
          <w:rtl/>
          <w:lang w:bidi="ar-AE"/>
        </w:rPr>
        <w:t xml:space="preserve">نَبِيًّا</w:t>
      </w:r>
    </w:p>
    <w:p>
      <w:pPr>
        <w:bidi w:val="0"/>
        <w:spacing w:after="0" w:line="240" w:lineRule="auto"/>
        <w:jc w:val="center"/>
        <w:rPr>
          <w:rFonts w:ascii="Times New Roman" w:hAnsi="Times New Roman" w:cs="Times New Roman"/>
          <w:b/>
          <w:bCs/>
          <w:color w:val="000000"/>
          <w:sz w:val="28"/>
          <w:szCs w:val="28"/>
          <w:lang w:bidi="ar-AE"/>
        </w:rPr>
      </w:pPr>
      <w:r w:rsidRPr="00F5250D" w:rsidR="00F5250D">
        <w:rPr>
          <w:rFonts w:ascii="Times New Roman" w:hAnsi="Times New Roman" w:cs="Times New Roman"/>
          <w:b/>
          <w:bCs/>
          <w:color w:val="000000"/>
          <w:sz w:val="28"/>
          <w:szCs w:val="28"/>
          <w:lang w:bidi="ar-AE"/>
        </w:rPr>
        <w:t xml:space="preserve">[Jesus] said, "Indeed, I am the servant of Allah. He has given me the Scripture and made me a prophet.</w:t>
      </w:r>
      <w:r w:rsidR="00F5250D">
        <w:rPr>
          <w:rFonts w:ascii="Times New Roman" w:hAnsi="Times New Roman" w:cs="Times New Roman"/>
          <w:b/>
          <w:bCs/>
          <w:color w:val="000000"/>
          <w:sz w:val="28"/>
          <w:szCs w:val="28"/>
          <w:lang w:bidi="ar-AE"/>
        </w:rPr>
        <w:t xml:space="preserve"> </w:t>
      </w:r>
      <w:r w:rsidRPr="00C91554" w:rsidR="00F5250D">
        <w:rPr>
          <w:rFonts w:ascii="Times New Roman" w:hAnsi="Times New Roman" w:eastAsia="Calibri" w:cs="Times New Roman"/>
          <w:color w:val="000000"/>
          <w:sz w:val="28"/>
          <w:szCs w:val="28"/>
          <w:lang w:bidi="ar-AE"/>
        </w:rPr>
        <w:t xml:space="preserve">[Qur'an:</w:t>
      </w:r>
      <w:r w:rsidR="00842F64">
        <w:rPr>
          <w:rFonts w:ascii="Times New Roman" w:hAnsi="Times New Roman" w:eastAsia="Calibri" w:cs="Times New Roman"/>
          <w:color w:val="000000"/>
          <w:sz w:val="28"/>
          <w:szCs w:val="28"/>
          <w:lang w:bidi="ar-AE"/>
        </w:rPr>
        <w:t xml:space="preserve">19</w:t>
      </w:r>
      <w:r w:rsidRPr="00C91554" w:rsidR="00F5250D">
        <w:rPr>
          <w:rFonts w:ascii="Times New Roman" w:hAnsi="Times New Roman" w:eastAsia="Calibri" w:cs="Times New Roman"/>
          <w:color w:val="000000"/>
          <w:sz w:val="28"/>
          <w:szCs w:val="28"/>
          <w:lang w:bidi="ar-AE"/>
        </w:rPr>
        <w:t xml:space="preserve">:</w:t>
      </w:r>
      <w:r w:rsidR="00F5250D">
        <w:rPr>
          <w:rFonts w:ascii="Times New Roman" w:hAnsi="Times New Roman" w:eastAsia="Calibri" w:cs="Times New Roman"/>
          <w:color w:val="000000"/>
          <w:sz w:val="28"/>
          <w:szCs w:val="28"/>
          <w:lang w:bidi="ar-AE"/>
        </w:rPr>
        <w:t xml:space="preserve">30</w:t>
      </w:r>
      <w:r w:rsidRPr="00C91554" w:rsidR="00F5250D">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b/>
          <w:bCs/>
          <w:sz w:val="40"/>
          <w:szCs w:val="40"/>
        </w:rPr>
      </w:pPr>
      <w:r w:rsidRPr="00F5250D" w:rsidR="00F5250D">
        <w:rPr>
          <w:rFonts w:ascii="Times New Roman" w:hAnsi="Times New Roman" w:cs="Times New Roman"/>
          <w:color w:val="000000"/>
          <w:sz w:val="28"/>
          <w:szCs w:val="28"/>
          <w:lang w:bidi="ar-AE"/>
        </w:rPr>
        <w:t xml:space="preserve">So</w:t>
      </w:r>
      <w:r w:rsidR="00F5250D">
        <w:rPr>
          <w:rFonts w:ascii="Times New Roman" w:hAnsi="Times New Roman" w:cs="Times New Roman"/>
          <w:color w:val="000000"/>
          <w:sz w:val="28"/>
          <w:szCs w:val="28"/>
          <w:lang w:bidi="ar-AE"/>
        </w:rPr>
        <w:t xml:space="preserve">,</w:t>
      </w:r>
      <w:r w:rsidRPr="00F5250D" w:rsidR="00F5250D">
        <w:rPr>
          <w:rFonts w:ascii="Times New Roman" w:hAnsi="Times New Roman" w:cs="Times New Roman"/>
          <w:color w:val="000000"/>
          <w:sz w:val="28"/>
          <w:szCs w:val="28"/>
          <w:lang w:bidi="ar-AE"/>
        </w:rPr>
        <w:t xml:space="preserve"> through this miracle </w:t>
      </w:r>
      <w:r w:rsidR="00F5250D">
        <w:rPr>
          <w:rFonts w:ascii="Times New Roman" w:hAnsi="Times New Roman" w:cs="Times New Roman"/>
          <w:color w:val="000000"/>
          <w:sz w:val="28"/>
          <w:szCs w:val="28"/>
          <w:lang w:bidi="ar-AE"/>
        </w:rPr>
        <w:t xml:space="preserve">Allah proved the innocenc</w:t>
      </w:r>
      <w:r w:rsidR="00F5250D">
        <w:rPr>
          <w:rFonts w:ascii="Times New Roman" w:hAnsi="Times New Roman" w:cs="Times New Roman"/>
          <w:color w:val="000000"/>
          <w:sz w:val="28"/>
          <w:szCs w:val="28"/>
          <w:lang w:bidi="ar-AE"/>
        </w:rPr>
        <w:t xml:space="preserve">e of Maryam with regards to their allegations, by her own baby son defending her innocence. </w:t>
      </w:r>
      <w:r w:rsidRPr="00F5250D" w:rsidR="00F5250D">
        <w:rPr>
          <w:rFonts w:ascii="Times New Roman" w:hAnsi="Times New Roman" w:cs="Times New Roman"/>
          <w:color w:val="000000"/>
          <w:sz w:val="28"/>
          <w:szCs w:val="28"/>
          <w:lang w:bidi="ar-AE"/>
        </w:rPr>
        <w:t xml:space="preserve">And </w:t>
      </w:r>
      <w:r w:rsidR="00F5250D">
        <w:rPr>
          <w:rFonts w:ascii="Times New Roman" w:hAnsi="Times New Roman" w:cs="Times New Roman"/>
          <w:color w:val="000000"/>
          <w:sz w:val="28"/>
          <w:szCs w:val="28"/>
          <w:lang w:bidi="ar-AE"/>
        </w:rPr>
        <w:t xml:space="preserve">Allah </w:t>
      </w:r>
      <w:r w:rsidRPr="00F5250D" w:rsidR="00F5250D">
        <w:rPr>
          <w:rFonts w:ascii="Times New Roman" w:hAnsi="Times New Roman" w:cs="Times New Roman"/>
          <w:color w:val="000000"/>
          <w:sz w:val="28"/>
          <w:szCs w:val="28"/>
          <w:lang w:bidi="ar-AE"/>
        </w:rPr>
        <w:t xml:space="preserve">made her and her son a sign for the </w:t>
      </w:r>
      <w:r w:rsidR="00F5250D">
        <w:rPr>
          <w:rFonts w:ascii="Times New Roman" w:hAnsi="Times New Roman" w:cs="Times New Roman"/>
          <w:color w:val="000000"/>
          <w:sz w:val="28"/>
          <w:szCs w:val="28"/>
          <w:lang w:bidi="ar-AE"/>
        </w:rPr>
        <w:t xml:space="preserve">entirety of creation</w:t>
      </w:r>
      <w:r w:rsidRPr="00F5250D" w:rsidR="00F5250D">
        <w:rPr>
          <w:rFonts w:ascii="Times New Roman" w:hAnsi="Times New Roman" w:cs="Times New Roman"/>
          <w:color w:val="000000"/>
          <w:sz w:val="28"/>
          <w:szCs w:val="28"/>
          <w:lang w:bidi="ar-AE"/>
        </w:rPr>
        <w:t xml:space="preserve">. O</w:t>
      </w:r>
      <w:r w:rsidR="00F5250D">
        <w:rPr>
          <w:rFonts w:ascii="Times New Roman" w:hAnsi="Times New Roman" w:cs="Times New Roman"/>
          <w:color w:val="000000"/>
          <w:sz w:val="28"/>
          <w:szCs w:val="28"/>
          <w:lang w:bidi="ar-AE"/>
        </w:rPr>
        <w:t xml:space="preserve"> Allah</w:t>
      </w:r>
      <w:r w:rsidRPr="00F5250D" w:rsidR="00F5250D">
        <w:rPr>
          <w:rFonts w:ascii="Times New Roman" w:hAnsi="Times New Roman" w:cs="Times New Roman"/>
          <w:color w:val="000000"/>
          <w:sz w:val="28"/>
          <w:szCs w:val="28"/>
          <w:lang w:bidi="ar-AE"/>
        </w:rPr>
        <w:t xml:space="preserve">, make us worshipers of You, </w:t>
      </w:r>
      <w:r w:rsidR="00F5250D">
        <w:rPr>
          <w:rFonts w:ascii="Times New Roman" w:hAnsi="Times New Roman" w:cs="Times New Roman"/>
          <w:color w:val="000000"/>
          <w:sz w:val="28"/>
          <w:szCs w:val="28"/>
          <w:lang w:bidi="ar-AE"/>
        </w:rPr>
        <w:t xml:space="preserve">of those who </w:t>
      </w:r>
      <w:r w:rsidRPr="00F5250D" w:rsidR="00F5250D">
        <w:rPr>
          <w:rFonts w:ascii="Times New Roman" w:hAnsi="Times New Roman" w:cs="Times New Roman"/>
          <w:color w:val="000000"/>
          <w:sz w:val="28"/>
          <w:szCs w:val="28"/>
          <w:lang w:bidi="ar-AE"/>
        </w:rPr>
        <w:t xml:space="preserve">reflect </w:t>
      </w:r>
      <w:r w:rsidR="00F5250D">
        <w:rPr>
          <w:rFonts w:ascii="Times New Roman" w:hAnsi="Times New Roman" w:cs="Times New Roman"/>
          <w:color w:val="000000"/>
          <w:sz w:val="28"/>
          <w:szCs w:val="28"/>
          <w:lang w:bidi="ar-AE"/>
        </w:rPr>
        <w:t xml:space="preserve">up</w:t>
      </w:r>
      <w:r w:rsidRPr="00F5250D" w:rsidR="00F5250D">
        <w:rPr>
          <w:rFonts w:ascii="Times New Roman" w:hAnsi="Times New Roman" w:cs="Times New Roman"/>
          <w:color w:val="000000"/>
          <w:sz w:val="28"/>
          <w:szCs w:val="28"/>
          <w:lang w:bidi="ar-AE"/>
        </w:rPr>
        <w:t xml:space="preserve">on Your signs, and grant us success in obeying You.</w:t>
      </w:r>
      <w:r w:rsidR="00287388">
        <w:rPr>
          <w:rFonts w:ascii="Times New Roman" w:hAnsi="Times New Roman" w:cs="Times New Roman"/>
          <w:color w:val="000000"/>
          <w:sz w:val="28"/>
          <w:szCs w:val="28"/>
          <w:lang w:bidi="ar-AE"/>
        </w:rPr>
        <w:t xml:space="preserve"> </w:t>
      </w:r>
      <w:r w:rsidR="00287388">
        <w:rPr>
          <w:rFonts w:ascii="Times New Roman" w:hAnsi="Times New Roman" w:eastAsia="Calibri" w:cs="Times New Roman"/>
          <w:color w:val="000000"/>
          <w:sz w:val="28"/>
          <w:szCs w:val="28"/>
          <w:lang w:bidi="ar-AE"/>
        </w:rPr>
        <w:t xml:space="preserve">And bless us with devotion to You, </w:t>
      </w:r>
      <w:r w:rsidRPr="00C74A75" w:rsidR="00287388">
        <w:rPr>
          <w:rFonts w:ascii="Times New Roman" w:hAnsi="Times New Roman" w:cs="Times New Roman"/>
          <w:color w:val="000000"/>
          <w:sz w:val="28"/>
          <w:szCs w:val="28"/>
          <w:lang w:bidi="ar-AE"/>
        </w:rPr>
        <w:t xml:space="preserve">and</w:t>
      </w:r>
      <w:r w:rsidR="00287388">
        <w:rPr>
          <w:rFonts w:ascii="Times New Roman" w:hAnsi="Times New Roman" w:cs="Times New Roman"/>
          <w:color w:val="000000"/>
          <w:sz w:val="28"/>
          <w:szCs w:val="28"/>
          <w:lang w:bidi="ar-AE"/>
        </w:rPr>
        <w:t xml:space="preserve"> </w:t>
      </w:r>
      <w:r w:rsidRPr="00C74A75" w:rsidR="00287388">
        <w:rPr>
          <w:rFonts w:ascii="Times New Roman" w:hAnsi="Times New Roman" w:cs="Times New Roman"/>
          <w:color w:val="000000"/>
          <w:sz w:val="28"/>
          <w:szCs w:val="28"/>
          <w:lang w:bidi="ar-AE"/>
        </w:rPr>
        <w:t xml:space="preserve">accept all of us for </w:t>
      </w:r>
      <w:r w:rsidR="00287388">
        <w:rPr>
          <w:rFonts w:ascii="Times New Roman" w:hAnsi="Times New Roman" w:cs="Times New Roman"/>
          <w:color w:val="000000"/>
          <w:sz w:val="28"/>
          <w:szCs w:val="28"/>
          <w:lang w:bidi="ar-AE"/>
        </w:rPr>
        <w:t xml:space="preserve">Your </w:t>
      </w:r>
      <w:r w:rsidRPr="00C74A75" w:rsidR="00287388">
        <w:rPr>
          <w:rFonts w:ascii="Times New Roman" w:hAnsi="Times New Roman" w:cs="Times New Roman"/>
          <w:color w:val="000000"/>
          <w:sz w:val="28"/>
          <w:szCs w:val="28"/>
          <w:lang w:bidi="ar-AE"/>
        </w:rPr>
        <w:t xml:space="preserve">obedience and bless us with obedience towards </w:t>
      </w:r>
      <w:r w:rsidR="00287388">
        <w:rPr>
          <w:rFonts w:ascii="Times New Roman" w:hAnsi="Times New Roman" w:cs="Times New Roman"/>
          <w:color w:val="000000"/>
          <w:sz w:val="28"/>
          <w:szCs w:val="28"/>
          <w:lang w:bidi="ar-AE"/>
        </w:rPr>
        <w:t xml:space="preserve">Your </w:t>
      </w:r>
      <w:r w:rsidRPr="00C74A75" w:rsidR="00287388">
        <w:rPr>
          <w:rFonts w:ascii="Times New Roman" w:hAnsi="Times New Roman" w:cs="Times New Roman"/>
          <w:color w:val="000000"/>
          <w:sz w:val="28"/>
          <w:szCs w:val="28"/>
          <w:lang w:bidi="ar-AE"/>
        </w:rPr>
        <w:t xml:space="preserve">Messenger (peace and blessings of Allah be upon him), and obedience towards those whom </w:t>
      </w:r>
      <w:r w:rsidR="00287388">
        <w:rPr>
          <w:rFonts w:ascii="Times New Roman" w:hAnsi="Times New Roman" w:cs="Times New Roman"/>
          <w:color w:val="000000"/>
          <w:sz w:val="28"/>
          <w:szCs w:val="28"/>
          <w:lang w:bidi="ar-AE"/>
        </w:rPr>
        <w:t xml:space="preserve">You </w:t>
      </w:r>
      <w:r w:rsidRPr="00C74A75" w:rsidR="00287388">
        <w:rPr>
          <w:rFonts w:ascii="Times New Roman" w:hAnsi="Times New Roman" w:cs="Times New Roman"/>
          <w:color w:val="000000"/>
          <w:sz w:val="28"/>
          <w:szCs w:val="28"/>
          <w:lang w:bidi="ar-AE"/>
        </w:rPr>
        <w:t xml:space="preserve">ha</w:t>
      </w:r>
      <w:r w:rsidR="00287388">
        <w:rPr>
          <w:rFonts w:ascii="Times New Roman" w:hAnsi="Times New Roman" w:cs="Times New Roman"/>
          <w:color w:val="000000"/>
          <w:sz w:val="28"/>
          <w:szCs w:val="28"/>
          <w:lang w:bidi="ar-AE"/>
        </w:rPr>
        <w:t xml:space="preserve">ve</w:t>
      </w:r>
      <w:r w:rsidRPr="00C74A75" w:rsidR="00287388">
        <w:rPr>
          <w:rFonts w:ascii="Times New Roman" w:hAnsi="Times New Roman" w:cs="Times New Roman"/>
          <w:color w:val="000000"/>
          <w:sz w:val="28"/>
          <w:szCs w:val="28"/>
          <w:lang w:bidi="ar-AE"/>
        </w:rPr>
        <w:t xml:space="preserve"> ordered us to show obedience </w:t>
      </w:r>
      <w:r w:rsidRPr="00C74A75" w:rsidR="00287388">
        <w:rPr>
          <w:rFonts w:ascii="Times New Roman" w:hAnsi="Times New Roman" w:cs="Times New Roman"/>
          <w:color w:val="000000"/>
          <w:sz w:val="28"/>
          <w:szCs w:val="28"/>
          <w:lang w:bidi="ar-AE"/>
        </w:rPr>
        <w:t xml:space="preserve">towards, in accordance with </w:t>
      </w:r>
      <w:r w:rsidR="00287388">
        <w:rPr>
          <w:rFonts w:ascii="Times New Roman" w:hAnsi="Times New Roman" w:cs="Times New Roman"/>
          <w:color w:val="000000"/>
          <w:sz w:val="28"/>
          <w:szCs w:val="28"/>
          <w:lang w:bidi="ar-AE"/>
        </w:rPr>
        <w:t xml:space="preserve">Your </w:t>
      </w:r>
      <w:r w:rsidRPr="00C74A75" w:rsidR="00287388">
        <w:rPr>
          <w:rFonts w:ascii="Times New Roman" w:hAnsi="Times New Roman" w:cs="Times New Roman"/>
          <w:color w:val="000000"/>
          <w:sz w:val="28"/>
          <w:szCs w:val="28"/>
          <w:lang w:bidi="ar-AE"/>
        </w:rPr>
        <w:t xml:space="preserve">saying</w:t>
      </w:r>
      <w:r w:rsidRPr="00C74A75" w:rsidR="00287388">
        <w:rPr>
          <w:rFonts w:ascii="Times New Roman" w:hAnsi="Times New Roman" w:cs="Times New Roman"/>
          <w:color w:val="000000"/>
          <w:sz w:val="28"/>
          <w:szCs w:val="28"/>
          <w:rtl/>
          <w:lang w:bidi="ar-AE"/>
        </w:rPr>
        <w:t xml:space="preserve">:</w:t>
      </w:r>
      <w:r w:rsidR="009B0946">
        <w:rPr>
          <w:rFonts w:ascii="Times New Roman" w:hAnsi="Times New Roman" w:eastAsia="Calibri" w:cs="Times New Roman"/>
          <w:color w:val="000000"/>
          <w:sz w:val="28"/>
          <w:szCs w:val="28"/>
          <w:lang w:bidi="ar-AE"/>
        </w:rPr>
        <w:t xml:space="preserve"> </w:t>
      </w:r>
      <w:r w:rsidRPr="00C74A75" w:rsidR="00287388">
        <w:rPr>
          <w:rFonts w:ascii="Traditional Arabic" w:hAnsi="Traditional Arabic" w:eastAsia="Calibri" w:cs="Traditional Arabic"/>
          <w:b/>
          <w:bCs/>
          <w:sz w:val="40"/>
          <w:szCs w:val="40"/>
          <w:rtl/>
        </w:rPr>
        <w:t xml:space="preserve">يَ</w:t>
      </w:r>
      <w:r w:rsidRPr="00C74A75" w:rsidR="00287388">
        <w:rPr>
          <w:rFonts w:ascii="Traditional Arabic" w:hAnsi="Traditional Arabic" w:eastAsia="Calibri" w:cs="Traditional Arabic"/>
          <w:b/>
          <w:bCs/>
          <w:sz w:val="40"/>
          <w:szCs w:val="40"/>
          <w:rtl/>
        </w:rPr>
        <w:t xml:space="preserve">ا</w:t>
      </w:r>
      <w:r w:rsidRPr="00C74A75" w:rsidR="00287388">
        <w:rPr>
          <w:rFonts w:ascii="Traditional Arabic" w:hAnsi="Traditional Arabic" w:eastAsia="Calibri" w:cs="Traditional Arabic"/>
          <w:b/>
          <w:bCs/>
          <w:sz w:val="40"/>
          <w:szCs w:val="40"/>
          <w:rtl/>
        </w:rPr>
        <w:t xml:space="preserve"> </w:t>
      </w:r>
      <w:r w:rsidRPr="00C74A75" w:rsidR="00287388">
        <w:rPr>
          <w:rFonts w:ascii="Traditional Arabic" w:hAnsi="Traditional Arabic" w:eastAsia="Calibri" w:cs="Traditional Arabic"/>
          <w:b/>
          <w:bCs/>
          <w:sz w:val="40"/>
          <w:szCs w:val="40"/>
          <w:rtl/>
        </w:rPr>
        <w:t xml:space="preserve">أَيُّهَ</w:t>
      </w:r>
      <w:r w:rsidRPr="00C74A75" w:rsidR="00287388">
        <w:rPr>
          <w:rFonts w:ascii="Traditional Arabic" w:hAnsi="Traditional Arabic" w:eastAsia="Calibri" w:cs="Traditional Arabic"/>
          <w:b/>
          <w:bCs/>
          <w:sz w:val="40"/>
          <w:szCs w:val="40"/>
          <w:rtl/>
        </w:rPr>
        <w:t xml:space="preserve">ا</w:t>
      </w:r>
      <w:r w:rsidRPr="00C74A75" w:rsidR="00287388">
        <w:rPr>
          <w:rFonts w:ascii="Traditional Arabic" w:hAnsi="Traditional Arabic" w:eastAsia="Calibri" w:cs="Traditional Arabic"/>
          <w:b/>
          <w:bCs/>
          <w:sz w:val="40"/>
          <w:szCs w:val="40"/>
          <w:rtl/>
        </w:rPr>
        <w:t xml:space="preserve"> </w:t>
      </w:r>
      <w:r w:rsidRPr="00C74A75" w:rsidR="00287388">
        <w:rPr>
          <w:rFonts w:ascii="Traditional Arabic" w:hAnsi="Traditional Arabic" w:eastAsia="Calibri" w:cs="Traditional Arabic"/>
          <w:b/>
          <w:bCs/>
          <w:sz w:val="40"/>
          <w:szCs w:val="40"/>
          <w:rtl/>
        </w:rPr>
        <w:t xml:space="preserve">الَّذِين</w:t>
      </w:r>
      <w:r w:rsidRPr="00C74A75" w:rsidR="00287388">
        <w:rPr>
          <w:rFonts w:ascii="Traditional Arabic" w:hAnsi="Traditional Arabic" w:eastAsia="Calibri" w:cs="Traditional Arabic"/>
          <w:b/>
          <w:bCs/>
          <w:sz w:val="40"/>
          <w:szCs w:val="40"/>
          <w:rtl/>
        </w:rPr>
        <w:t xml:space="preserve">َ</w:t>
      </w:r>
      <w:r w:rsidRPr="00C74A75" w:rsidR="00287388">
        <w:rPr>
          <w:rFonts w:ascii="Traditional Arabic" w:hAnsi="Traditional Arabic" w:eastAsia="Calibri" w:cs="Traditional Arabic"/>
          <w:b/>
          <w:bCs/>
          <w:sz w:val="40"/>
          <w:szCs w:val="40"/>
          <w:rtl/>
        </w:rPr>
        <w:t xml:space="preserve"> </w:t>
      </w:r>
      <w:r w:rsidRPr="00C74A75" w:rsidR="00287388">
        <w:rPr>
          <w:rFonts w:ascii="Traditional Arabic" w:hAnsi="Traditional Arabic" w:eastAsia="Calibri" w:cs="Traditional Arabic"/>
          <w:b/>
          <w:bCs/>
          <w:sz w:val="40"/>
          <w:szCs w:val="40"/>
          <w:rtl/>
        </w:rPr>
        <w:t xml:space="preserve">آمَنُو</w:t>
      </w:r>
      <w:r w:rsidRPr="00C74A75" w:rsidR="00287388">
        <w:rPr>
          <w:rFonts w:ascii="Traditional Arabic" w:hAnsi="Traditional Arabic" w:eastAsia="Calibri" w:cs="Traditional Arabic"/>
          <w:b/>
          <w:bCs/>
          <w:sz w:val="40"/>
          <w:szCs w:val="40"/>
          <w:rtl/>
        </w:rPr>
        <w:t xml:space="preserve">ا</w:t>
      </w:r>
      <w:r w:rsidRPr="00C74A75" w:rsidR="00287388">
        <w:rPr>
          <w:rFonts w:ascii="Traditional Arabic" w:hAnsi="Traditional Arabic" w:eastAsia="Calibri" w:cs="Traditional Arabic"/>
          <w:b/>
          <w:bCs/>
          <w:sz w:val="40"/>
          <w:szCs w:val="40"/>
          <w:rtl/>
        </w:rPr>
        <w:t xml:space="preserve"> </w:t>
      </w:r>
      <w:r w:rsidRPr="00C74A75" w:rsidR="00287388">
        <w:rPr>
          <w:rFonts w:ascii="Traditional Arabic" w:hAnsi="Traditional Arabic" w:eastAsia="Calibri" w:cs="Traditional Arabic"/>
          <w:b/>
          <w:bCs/>
          <w:sz w:val="40"/>
          <w:szCs w:val="40"/>
          <w:rtl/>
        </w:rPr>
        <w:t xml:space="preserve">أَطِيعُو</w:t>
      </w:r>
      <w:r w:rsidRPr="00C74A75" w:rsidR="00287388">
        <w:rPr>
          <w:rFonts w:ascii="Traditional Arabic" w:hAnsi="Traditional Arabic" w:eastAsia="Calibri" w:cs="Traditional Arabic"/>
          <w:b/>
          <w:bCs/>
          <w:sz w:val="40"/>
          <w:szCs w:val="40"/>
          <w:rtl/>
        </w:rPr>
        <w:t xml:space="preserve">ا</w:t>
      </w:r>
      <w:r w:rsidRPr="00C74A75" w:rsidR="00287388">
        <w:rPr>
          <w:rFonts w:ascii="Traditional Arabic" w:hAnsi="Traditional Arabic" w:eastAsia="Calibri" w:cs="Traditional Arabic"/>
          <w:b/>
          <w:bCs/>
          <w:sz w:val="40"/>
          <w:szCs w:val="40"/>
          <w:rtl/>
        </w:rPr>
        <w:t xml:space="preserve"> </w:t>
      </w:r>
      <w:r w:rsidRPr="00C74A75" w:rsidR="00287388">
        <w:rPr>
          <w:rFonts w:ascii="Traditional Arabic" w:hAnsi="Traditional Arabic" w:eastAsia="Calibri" w:cs="Traditional Arabic"/>
          <w:b/>
          <w:bCs/>
          <w:sz w:val="40"/>
          <w:szCs w:val="40"/>
          <w:rtl/>
        </w:rPr>
        <w:t xml:space="preserve">اللَّه</w:t>
      </w:r>
      <w:r w:rsidRPr="00C74A75" w:rsidR="00287388">
        <w:rPr>
          <w:rFonts w:ascii="Traditional Arabic" w:hAnsi="Traditional Arabic" w:eastAsia="Calibri" w:cs="Traditional Arabic"/>
          <w:b/>
          <w:bCs/>
          <w:sz w:val="40"/>
          <w:szCs w:val="40"/>
          <w:rtl/>
        </w:rPr>
        <w:t xml:space="preserve">َ</w:t>
      </w:r>
      <w:r w:rsidRPr="00C74A75" w:rsidR="00287388">
        <w:rPr>
          <w:rFonts w:ascii="Traditional Arabic" w:hAnsi="Traditional Arabic" w:eastAsia="Calibri" w:cs="Traditional Arabic"/>
          <w:b/>
          <w:bCs/>
          <w:sz w:val="40"/>
          <w:szCs w:val="40"/>
          <w:rtl/>
        </w:rPr>
        <w:t xml:space="preserve"> </w:t>
      </w:r>
      <w:r w:rsidRPr="00C74A75" w:rsidR="00287388">
        <w:rPr>
          <w:rFonts w:ascii="Traditional Arabic" w:hAnsi="Traditional Arabic" w:eastAsia="Calibri" w:cs="Traditional Arabic"/>
          <w:b/>
          <w:bCs/>
          <w:sz w:val="40"/>
          <w:szCs w:val="40"/>
          <w:rtl/>
        </w:rPr>
        <w:t xml:space="preserve">وَأَطِيعُو</w:t>
      </w:r>
      <w:r w:rsidRPr="00C74A75" w:rsidR="00287388">
        <w:rPr>
          <w:rFonts w:ascii="Traditional Arabic" w:hAnsi="Traditional Arabic" w:eastAsia="Calibri" w:cs="Traditional Arabic"/>
          <w:b/>
          <w:bCs/>
          <w:sz w:val="40"/>
          <w:szCs w:val="40"/>
          <w:rtl/>
        </w:rPr>
        <w:t xml:space="preserve">ا</w:t>
      </w:r>
      <w:r w:rsidRPr="00C74A75" w:rsidR="00287388">
        <w:rPr>
          <w:rFonts w:ascii="Traditional Arabic" w:hAnsi="Traditional Arabic" w:eastAsia="Calibri" w:cs="Traditional Arabic"/>
          <w:b/>
          <w:bCs/>
          <w:sz w:val="40"/>
          <w:szCs w:val="40"/>
          <w:rtl/>
        </w:rPr>
        <w:t xml:space="preserve"> </w:t>
      </w:r>
      <w:r w:rsidRPr="00C74A75" w:rsidR="00287388">
        <w:rPr>
          <w:rFonts w:ascii="Traditional Arabic" w:hAnsi="Traditional Arabic" w:eastAsia="Calibri" w:cs="Traditional Arabic"/>
          <w:b/>
          <w:bCs/>
          <w:sz w:val="40"/>
          <w:szCs w:val="40"/>
          <w:rtl/>
        </w:rPr>
        <w:t xml:space="preserve">الرَّسُول</w:t>
      </w:r>
      <w:r w:rsidRPr="00C74A75" w:rsidR="00287388">
        <w:rPr>
          <w:rFonts w:ascii="Traditional Arabic" w:hAnsi="Traditional Arabic" w:eastAsia="Calibri" w:cs="Traditional Arabic"/>
          <w:b/>
          <w:bCs/>
          <w:sz w:val="40"/>
          <w:szCs w:val="40"/>
          <w:rtl/>
        </w:rPr>
        <w:t xml:space="preserve">َ</w:t>
      </w:r>
      <w:r w:rsidRPr="00C74A75" w:rsidR="00287388">
        <w:rPr>
          <w:rFonts w:ascii="Traditional Arabic" w:hAnsi="Traditional Arabic" w:eastAsia="Calibri" w:cs="Traditional Arabic"/>
          <w:b/>
          <w:bCs/>
          <w:sz w:val="40"/>
          <w:szCs w:val="40"/>
          <w:rtl/>
        </w:rPr>
        <w:t xml:space="preserve"> </w:t>
      </w:r>
      <w:r w:rsidRPr="00C74A75" w:rsidR="00287388">
        <w:rPr>
          <w:rFonts w:ascii="Traditional Arabic" w:hAnsi="Traditional Arabic" w:eastAsia="Calibri" w:cs="Traditional Arabic"/>
          <w:b/>
          <w:bCs/>
          <w:sz w:val="40"/>
          <w:szCs w:val="40"/>
          <w:rtl/>
        </w:rPr>
        <w:t xml:space="preserve">وَأُولِ</w:t>
      </w:r>
      <w:r w:rsidRPr="00C74A75" w:rsidR="00287388">
        <w:rPr>
          <w:rFonts w:ascii="Traditional Arabic" w:hAnsi="Traditional Arabic" w:eastAsia="Calibri" w:cs="Traditional Arabic"/>
          <w:b/>
          <w:bCs/>
          <w:sz w:val="40"/>
          <w:szCs w:val="40"/>
          <w:rtl/>
        </w:rPr>
        <w:t xml:space="preserve">ي</w:t>
      </w:r>
      <w:r w:rsidRPr="00C74A75" w:rsidR="00287388">
        <w:rPr>
          <w:rFonts w:ascii="Traditional Arabic" w:hAnsi="Traditional Arabic" w:eastAsia="Calibri" w:cs="Traditional Arabic"/>
          <w:b/>
          <w:bCs/>
          <w:sz w:val="40"/>
          <w:szCs w:val="40"/>
          <w:rtl/>
        </w:rPr>
        <w:t xml:space="preserve"> </w:t>
      </w:r>
      <w:r w:rsidRPr="00C74A75" w:rsidR="00287388">
        <w:rPr>
          <w:rFonts w:ascii="Traditional Arabic" w:hAnsi="Traditional Arabic" w:eastAsia="Calibri" w:cs="Traditional Arabic"/>
          <w:b/>
          <w:bCs/>
          <w:sz w:val="40"/>
          <w:szCs w:val="40"/>
          <w:rtl/>
        </w:rPr>
        <w:t xml:space="preserve">الْأَمْر</w:t>
      </w:r>
      <w:r w:rsidRPr="00C74A75" w:rsidR="00287388">
        <w:rPr>
          <w:rFonts w:ascii="Traditional Arabic" w:hAnsi="Traditional Arabic" w:eastAsia="Calibri" w:cs="Traditional Arabic"/>
          <w:b/>
          <w:bCs/>
          <w:sz w:val="40"/>
          <w:szCs w:val="40"/>
          <w:rtl/>
        </w:rPr>
        <w:t xml:space="preserve">ِ</w:t>
      </w:r>
      <w:r w:rsidRPr="00C74A75" w:rsidR="00287388">
        <w:rPr>
          <w:rFonts w:ascii="Traditional Arabic" w:hAnsi="Traditional Arabic" w:eastAsia="Calibri" w:cs="Traditional Arabic"/>
          <w:b/>
          <w:bCs/>
          <w:sz w:val="40"/>
          <w:szCs w:val="40"/>
          <w:rtl/>
        </w:rPr>
        <w:t xml:space="preserve"> </w:t>
      </w:r>
      <w:r w:rsidRPr="00C74A75" w:rsidR="00287388">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287388">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287388">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287388">
        <w:rPr>
          <w:rFonts w:ascii="Times New Roman" w:hAnsi="Times New Roman" w:cs="Times New Roman"/>
          <w:color w:val="000000"/>
          <w:sz w:val="28"/>
          <w:szCs w:val="28"/>
          <w:lang w:bidi="ar-AE"/>
        </w:rPr>
        <w:t xml:space="preserve">I say t</w:t>
      </w:r>
      <w:r w:rsidRPr="00C74A75" w:rsidR="00287388">
        <w:rPr>
          <w:rFonts w:ascii="Times New Roman" w:hAnsi="Times New Roman" w:cs="Times New Roman"/>
          <w:color w:val="000000"/>
          <w:sz w:val="28"/>
          <w:szCs w:val="28"/>
          <w:lang w:bidi="ar-AE"/>
        </w:rPr>
        <w:t xml:space="preserve">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5058ED">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5058ED">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ascii="Times New Roman" w:hAnsi="Times New Roman" w:cs="Times New Roman"/>
          <w:color w:val="000000"/>
          <w:sz w:val="28"/>
          <w:szCs w:val="28"/>
        </w:rPr>
      </w:pPr>
      <w:r w:rsidRPr="00CA44B8" w:rsidR="005058ED">
        <w:rPr>
          <w:rFonts w:ascii="Times New Roman" w:hAnsi="Times New Roman" w:cs="Times New Roman"/>
          <w:b/>
          <w:bCs/>
          <w:color w:val="000000"/>
          <w:sz w:val="28"/>
          <w:szCs w:val="28"/>
          <w:lang w:bidi="ar-AE"/>
        </w:rPr>
        <w:t xml:space="preserve">O Believers</w:t>
      </w:r>
      <w:r w:rsidR="005058ED">
        <w:rPr>
          <w:rFonts w:ascii="Times New Roman" w:hAnsi="Times New Roman" w:cs="Times New Roman"/>
          <w:b/>
          <w:bCs/>
          <w:color w:val="000000"/>
          <w:sz w:val="28"/>
          <w:szCs w:val="28"/>
          <w:lang w:bidi="ar-AE"/>
        </w:rPr>
        <w:t xml:space="preserve"> who reflect upon the Book of Allah</w:t>
      </w:r>
      <w:r w:rsidR="005058ED">
        <w:rPr>
          <w:rFonts w:ascii="Times New Roman" w:hAnsi="Times New Roman" w:cs="Times New Roman"/>
          <w:color w:val="000000"/>
          <w:sz w:val="28"/>
          <w:szCs w:val="28"/>
          <w:lang w:bidi="ar-AE"/>
        </w:rPr>
        <w:t xml:space="preserve">:</w:t>
      </w:r>
      <w:r w:rsidR="009B0946">
        <w:rPr>
          <w:rFonts w:ascii="Times New Roman" w:hAnsi="Times New Roman" w:cs="Times New Roman"/>
          <w:color w:val="000000"/>
          <w:sz w:val="28"/>
          <w:szCs w:val="28"/>
          <w:lang w:bidi="ar-AE"/>
        </w:rPr>
        <w:t xml:space="preserve"> </w:t>
      </w:r>
      <w:r w:rsidRPr="00BD6BC1" w:rsidR="00BD6BC1">
        <w:rPr>
          <w:rFonts w:ascii="Times New Roman" w:hAnsi="Times New Roman" w:cs="Times New Roman"/>
          <w:color w:val="000000"/>
          <w:sz w:val="28"/>
          <w:szCs w:val="28"/>
          <w:lang w:bidi="ar-AE"/>
        </w:rPr>
        <w:t xml:space="preserve">Surah Maryam presented to us a number of values that the </w:t>
      </w:r>
      <w:r w:rsidR="00BD6BC1">
        <w:rPr>
          <w:rFonts w:ascii="Times New Roman" w:hAnsi="Times New Roman" w:cs="Times New Roman"/>
          <w:color w:val="000000"/>
          <w:sz w:val="28"/>
          <w:szCs w:val="28"/>
          <w:lang w:bidi="ar-AE"/>
        </w:rPr>
        <w:t xml:space="preserve">P</w:t>
      </w:r>
      <w:r w:rsidRPr="00BD6BC1" w:rsidR="00BD6BC1">
        <w:rPr>
          <w:rFonts w:ascii="Times New Roman" w:hAnsi="Times New Roman" w:cs="Times New Roman"/>
          <w:color w:val="000000"/>
          <w:sz w:val="28"/>
          <w:szCs w:val="28"/>
          <w:lang w:bidi="ar-AE"/>
        </w:rPr>
        <w:t xml:space="preserve">rophets </w:t>
      </w:r>
      <w:r w:rsidR="00BD6BC1">
        <w:rPr>
          <w:rFonts w:ascii="Times New Roman" w:hAnsi="Times New Roman" w:cs="Times New Roman"/>
          <w:color w:val="000000"/>
          <w:sz w:val="28"/>
          <w:szCs w:val="28"/>
          <w:lang w:bidi="ar-AE"/>
        </w:rPr>
        <w:t xml:space="preserve">(</w:t>
      </w:r>
      <w:r w:rsidRPr="00BD6BC1" w:rsidR="00BD6BC1">
        <w:rPr>
          <w:rFonts w:ascii="Times New Roman" w:hAnsi="Times New Roman" w:cs="Times New Roman"/>
          <w:color w:val="000000"/>
          <w:sz w:val="28"/>
          <w:szCs w:val="28"/>
          <w:lang w:bidi="ar-AE"/>
        </w:rPr>
        <w:t xml:space="preserve">peace</w:t>
      </w:r>
      <w:r w:rsidR="00BD6BC1">
        <w:rPr>
          <w:rFonts w:ascii="Times New Roman" w:hAnsi="Times New Roman" w:cs="Times New Roman"/>
          <w:color w:val="000000"/>
          <w:sz w:val="28"/>
          <w:szCs w:val="28"/>
          <w:lang w:bidi="ar-AE"/>
        </w:rPr>
        <w:t xml:space="preserve"> and blessings</w:t>
      </w:r>
      <w:r w:rsidRPr="00BD6BC1" w:rsidR="00BD6BC1">
        <w:rPr>
          <w:rFonts w:ascii="Times New Roman" w:hAnsi="Times New Roman" w:cs="Times New Roman"/>
          <w:color w:val="000000"/>
          <w:sz w:val="28"/>
          <w:szCs w:val="28"/>
          <w:lang w:bidi="ar-AE"/>
        </w:rPr>
        <w:t xml:space="preserve"> be upon them</w:t>
      </w:r>
      <w:r w:rsidR="00BD6BC1">
        <w:rPr>
          <w:rFonts w:ascii="Times New Roman" w:hAnsi="Times New Roman" w:cs="Times New Roman"/>
          <w:color w:val="000000"/>
          <w:sz w:val="28"/>
          <w:szCs w:val="28"/>
          <w:lang w:bidi="ar-AE"/>
        </w:rPr>
        <w:t xml:space="preserve"> all)</w:t>
      </w:r>
      <w:r w:rsidR="00321C8E">
        <w:rPr>
          <w:rFonts w:ascii="Times New Roman" w:hAnsi="Times New Roman" w:cs="Times New Roman"/>
          <w:color w:val="000000"/>
          <w:sz w:val="28"/>
          <w:szCs w:val="28"/>
          <w:lang w:bidi="ar-AE"/>
        </w:rPr>
        <w:t xml:space="preserve"> were all characterized and adorned by</w:t>
      </w:r>
      <w:r w:rsidRPr="00BD6BC1" w:rsidR="00BD6BC1">
        <w:rPr>
          <w:rFonts w:ascii="Times New Roman" w:hAnsi="Times New Roman" w:cs="Times New Roman"/>
          <w:color w:val="000000"/>
          <w:sz w:val="28"/>
          <w:szCs w:val="28"/>
          <w:lang w:bidi="ar-AE"/>
        </w:rPr>
        <w:t xml:space="preserve">. </w:t>
      </w:r>
      <w:r w:rsidR="00321C8E">
        <w:rPr>
          <w:rFonts w:ascii="Times New Roman" w:hAnsi="Times New Roman" w:cs="Times New Roman"/>
          <w:color w:val="000000"/>
          <w:sz w:val="28"/>
          <w:szCs w:val="28"/>
          <w:lang w:bidi="ar-AE"/>
        </w:rPr>
        <w:t xml:space="preserve">So, for example, the Surah mentions the Prophet Ibrahim (</w:t>
      </w:r>
      <w:r w:rsidRPr="00BD6BC1" w:rsidR="00BD6BC1">
        <w:rPr>
          <w:rFonts w:ascii="Times New Roman" w:hAnsi="Times New Roman" w:cs="Times New Roman"/>
          <w:color w:val="000000"/>
          <w:sz w:val="28"/>
          <w:szCs w:val="28"/>
          <w:lang w:bidi="ar-AE"/>
        </w:rPr>
        <w:t xml:space="preserve">peace</w:t>
      </w:r>
      <w:r w:rsidR="00321C8E">
        <w:rPr>
          <w:rFonts w:ascii="Times New Roman" w:hAnsi="Times New Roman" w:cs="Times New Roman"/>
          <w:color w:val="000000"/>
          <w:sz w:val="28"/>
          <w:szCs w:val="28"/>
          <w:lang w:bidi="ar-AE"/>
        </w:rPr>
        <w:t xml:space="preserve"> and blessings of Allah</w:t>
      </w:r>
      <w:r w:rsidRPr="00BD6BC1" w:rsidR="00BD6BC1">
        <w:rPr>
          <w:rFonts w:ascii="Times New Roman" w:hAnsi="Times New Roman" w:cs="Times New Roman"/>
          <w:color w:val="000000"/>
          <w:sz w:val="28"/>
          <w:szCs w:val="28"/>
          <w:lang w:bidi="ar-AE"/>
        </w:rPr>
        <w:t xml:space="preserve"> be upon him</w:t>
      </w:r>
      <w:r w:rsidR="00321C8E">
        <w:rPr>
          <w:rFonts w:ascii="Times New Roman" w:hAnsi="Times New Roman" w:cs="Times New Roman"/>
          <w:color w:val="000000"/>
          <w:sz w:val="28"/>
          <w:szCs w:val="28"/>
          <w:lang w:bidi="ar-AE"/>
        </w:rPr>
        <w:t xml:space="preserve">)</w:t>
      </w:r>
      <w:r w:rsidRPr="00BD6BC1" w:rsidR="00BD6BC1">
        <w:rPr>
          <w:rFonts w:ascii="Times New Roman" w:hAnsi="Times New Roman" w:cs="Times New Roman"/>
          <w:color w:val="000000"/>
          <w:sz w:val="28"/>
          <w:szCs w:val="28"/>
          <w:lang w:bidi="ar-AE"/>
        </w:rPr>
        <w:t xml:space="preserve"> and his </w:t>
      </w:r>
      <w:r w:rsidR="00321C8E">
        <w:rPr>
          <w:rFonts w:ascii="Times New Roman" w:hAnsi="Times New Roman" w:cs="Times New Roman"/>
          <w:color w:val="000000"/>
          <w:sz w:val="28"/>
          <w:szCs w:val="28"/>
          <w:lang w:bidi="ar-AE"/>
        </w:rPr>
        <w:t xml:space="preserve">piety and sense of responsibility</w:t>
      </w:r>
      <w:r w:rsidR="009A2F57">
        <w:rPr>
          <w:rFonts w:ascii="Times New Roman" w:hAnsi="Times New Roman" w:cs="Times New Roman"/>
          <w:color w:val="000000"/>
          <w:sz w:val="28"/>
          <w:szCs w:val="28"/>
          <w:lang w:bidi="ar-AE"/>
        </w:rPr>
        <w:t xml:space="preserve"> in sincere counsel</w:t>
      </w:r>
      <w:r w:rsidR="00321C8E">
        <w:rPr>
          <w:rFonts w:ascii="Times New Roman" w:hAnsi="Times New Roman" w:cs="Times New Roman"/>
          <w:color w:val="000000"/>
          <w:sz w:val="28"/>
          <w:szCs w:val="28"/>
          <w:lang w:bidi="ar-AE"/>
        </w:rPr>
        <w:t xml:space="preserve"> </w:t>
      </w:r>
      <w:r w:rsidRPr="00BD6BC1" w:rsidR="00BD6BC1">
        <w:rPr>
          <w:rFonts w:ascii="Times New Roman" w:hAnsi="Times New Roman" w:cs="Times New Roman"/>
          <w:color w:val="000000"/>
          <w:sz w:val="28"/>
          <w:szCs w:val="28"/>
          <w:lang w:bidi="ar-AE"/>
        </w:rPr>
        <w:t xml:space="preserve">t</w:t>
      </w:r>
      <w:r w:rsidR="00321C8E">
        <w:rPr>
          <w:rFonts w:ascii="Times New Roman" w:hAnsi="Times New Roman" w:cs="Times New Roman"/>
          <w:color w:val="000000"/>
          <w:sz w:val="28"/>
          <w:szCs w:val="28"/>
          <w:lang w:bidi="ar-AE"/>
        </w:rPr>
        <w:t xml:space="preserve">owards </w:t>
      </w:r>
      <w:r w:rsidR="009A2F57">
        <w:rPr>
          <w:rFonts w:ascii="Times New Roman" w:hAnsi="Times New Roman" w:cs="Times New Roman"/>
          <w:color w:val="000000"/>
          <w:sz w:val="28"/>
          <w:szCs w:val="28"/>
          <w:lang w:bidi="ar-AE"/>
        </w:rPr>
        <w:t xml:space="preserve">a person in the role of his father. It also mentions Prophet Ismail (</w:t>
      </w:r>
      <w:r w:rsidRPr="00BD6BC1" w:rsidR="009A2F57">
        <w:rPr>
          <w:rFonts w:ascii="Times New Roman" w:hAnsi="Times New Roman" w:cs="Times New Roman"/>
          <w:color w:val="000000"/>
          <w:sz w:val="28"/>
          <w:szCs w:val="28"/>
          <w:lang w:bidi="ar-AE"/>
        </w:rPr>
        <w:t xml:space="preserve">peace</w:t>
      </w:r>
      <w:r w:rsidR="009A2F57">
        <w:rPr>
          <w:rFonts w:ascii="Times New Roman" w:hAnsi="Times New Roman" w:cs="Times New Roman"/>
          <w:color w:val="000000"/>
          <w:sz w:val="28"/>
          <w:szCs w:val="28"/>
          <w:lang w:bidi="ar-AE"/>
        </w:rPr>
        <w:t xml:space="preserve"> and blessings of Allah</w:t>
      </w:r>
      <w:r w:rsidRPr="00BD6BC1" w:rsidR="009A2F57">
        <w:rPr>
          <w:rFonts w:ascii="Times New Roman" w:hAnsi="Times New Roman" w:cs="Times New Roman"/>
          <w:color w:val="000000"/>
          <w:sz w:val="28"/>
          <w:szCs w:val="28"/>
          <w:lang w:bidi="ar-AE"/>
        </w:rPr>
        <w:t xml:space="preserve"> be upon him</w:t>
      </w:r>
      <w:r w:rsidR="009A2F57">
        <w:rPr>
          <w:rFonts w:ascii="Times New Roman" w:hAnsi="Times New Roman" w:cs="Times New Roman"/>
          <w:color w:val="000000"/>
          <w:sz w:val="28"/>
          <w:szCs w:val="28"/>
          <w:lang w:bidi="ar-AE"/>
        </w:rPr>
        <w:t xml:space="preserve">) and his sincerity in his promise, also mentioning his encouraging of his own family in their devotion to their Lord. It also </w:t>
      </w:r>
      <w:r w:rsidR="009A2F57">
        <w:rPr>
          <w:rFonts w:ascii="Times New Roman" w:hAnsi="Times New Roman" w:cs="Times New Roman"/>
          <w:color w:val="000000"/>
          <w:sz w:val="28"/>
          <w:szCs w:val="28"/>
          <w:lang w:bidi="ar-AE"/>
        </w:rPr>
        <w:t xml:space="preserve">mentions the Prophet Musa (</w:t>
      </w:r>
      <w:r w:rsidRPr="00BD6BC1" w:rsidR="009A2F57">
        <w:rPr>
          <w:rFonts w:ascii="Times New Roman" w:hAnsi="Times New Roman" w:cs="Times New Roman"/>
          <w:color w:val="000000"/>
          <w:sz w:val="28"/>
          <w:szCs w:val="28"/>
          <w:lang w:bidi="ar-AE"/>
        </w:rPr>
        <w:t xml:space="preserve">peace</w:t>
      </w:r>
      <w:r w:rsidR="009A2F57">
        <w:rPr>
          <w:rFonts w:ascii="Times New Roman" w:hAnsi="Times New Roman" w:cs="Times New Roman"/>
          <w:color w:val="000000"/>
          <w:sz w:val="28"/>
          <w:szCs w:val="28"/>
          <w:lang w:bidi="ar-AE"/>
        </w:rPr>
        <w:t xml:space="preserve"> and blessings of Allah</w:t>
      </w:r>
      <w:r w:rsidRPr="00BD6BC1" w:rsidR="009A2F57">
        <w:rPr>
          <w:rFonts w:ascii="Times New Roman" w:hAnsi="Times New Roman" w:cs="Times New Roman"/>
          <w:color w:val="000000"/>
          <w:sz w:val="28"/>
          <w:szCs w:val="28"/>
          <w:lang w:bidi="ar-AE"/>
        </w:rPr>
        <w:t xml:space="preserve"> be upon him</w:t>
      </w:r>
      <w:r w:rsidR="009A2F57">
        <w:rPr>
          <w:rFonts w:ascii="Times New Roman" w:hAnsi="Times New Roman" w:cs="Times New Roman"/>
          <w:color w:val="000000"/>
          <w:sz w:val="28"/>
          <w:szCs w:val="28"/>
          <w:lang w:bidi="ar-AE"/>
        </w:rPr>
        <w:t xml:space="preserve">) and his sincerity to his Lord</w:t>
      </w:r>
      <w:r w:rsidR="0082157C">
        <w:rPr>
          <w:rFonts w:ascii="Times New Roman" w:hAnsi="Times New Roman" w:cs="Times New Roman"/>
          <w:color w:val="000000"/>
          <w:sz w:val="28"/>
          <w:szCs w:val="28"/>
          <w:lang w:bidi="ar-AE"/>
        </w:rPr>
        <w:t xml:space="preserve">. Likewise</w:t>
      </w:r>
      <w:r w:rsidR="00842F64">
        <w:rPr>
          <w:rFonts w:ascii="Times New Roman" w:hAnsi="Times New Roman" w:cs="Times New Roman"/>
          <w:color w:val="000000"/>
          <w:sz w:val="28"/>
          <w:szCs w:val="28"/>
          <w:lang w:bidi="ar-AE"/>
        </w:rPr>
        <w:t xml:space="preserve">,</w:t>
      </w:r>
      <w:r w:rsidR="0082157C">
        <w:rPr>
          <w:rFonts w:ascii="Times New Roman" w:hAnsi="Times New Roman" w:cs="Times New Roman"/>
          <w:color w:val="000000"/>
          <w:sz w:val="28"/>
          <w:szCs w:val="28"/>
          <w:lang w:bidi="ar-AE"/>
        </w:rPr>
        <w:t xml:space="preserve"> it mentions a number of Prophets and their followers, who all had devotion to their Lord, so He promised them Paradise</w:t>
      </w:r>
      <w:r w:rsidR="00842F64">
        <w:rPr>
          <w:rFonts w:ascii="Times New Roman" w:hAnsi="Times New Roman" w:cs="Times New Roman"/>
          <w:color w:val="000000"/>
          <w:sz w:val="28"/>
          <w:szCs w:val="28"/>
          <w:lang w:bidi="ar-AE"/>
        </w:rPr>
        <w:t xml:space="preserve"> when He says:</w:t>
      </w:r>
      <w:r w:rsidR="009B0946">
        <w:rPr>
          <w:rFonts w:ascii="Times New Roman" w:hAnsi="Times New Roman" w:cs="Times New Roman"/>
          <w:color w:val="000000"/>
          <w:sz w:val="28"/>
          <w:szCs w:val="28"/>
          <w:lang w:bidi="ar-AE"/>
        </w:rPr>
        <w:t xml:space="preserve"> </w:t>
      </w:r>
      <w:r w:rsidRPr="00C82E5D" w:rsidR="00842F64">
        <w:rPr>
          <w:rFonts w:hint="cs" w:eastAsia="Calibri" w:cs="Traditional Arabic"/>
          <w:b/>
          <w:bCs/>
          <w:sz w:val="40"/>
          <w:szCs w:val="40"/>
          <w:rtl/>
        </w:rPr>
        <w:t xml:space="preserve">جَنَّات</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 </w:t>
      </w:r>
      <w:r w:rsidRPr="00C82E5D" w:rsidR="00842F64">
        <w:rPr>
          <w:rFonts w:hint="cs" w:eastAsia="Calibri" w:cs="Traditional Arabic"/>
          <w:b/>
          <w:bCs/>
          <w:sz w:val="40"/>
          <w:szCs w:val="40"/>
          <w:rtl/>
        </w:rPr>
        <w:t xml:space="preserve">عَدْن</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 </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الَّتِ</w:t>
      </w:r>
      <w:r w:rsidRPr="00C82E5D" w:rsidR="00842F64">
        <w:rPr>
          <w:rFonts w:hint="cs" w:eastAsia="Calibri" w:cs="Traditional Arabic"/>
          <w:b/>
          <w:bCs/>
          <w:sz w:val="40"/>
          <w:szCs w:val="40"/>
          <w:rtl/>
        </w:rPr>
        <w:t xml:space="preserve">ي</w:t>
      </w:r>
      <w:r w:rsidRPr="00C82E5D" w:rsidR="00842F64">
        <w:rPr>
          <w:rFonts w:hint="cs" w:eastAsia="Calibri" w:cs="Traditional Arabic"/>
          <w:b/>
          <w:bCs/>
          <w:sz w:val="40"/>
          <w:szCs w:val="40"/>
          <w:rtl/>
        </w:rPr>
        <w:t xml:space="preserve"> </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وَعَد</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 </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الرَّحْمَن</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 </w:t>
      </w:r>
      <w:r w:rsidRPr="00C82E5D" w:rsidR="00842F64">
        <w:rPr>
          <w:rFonts w:hint="cs" w:eastAsia="Calibri" w:cs="Traditional Arabic"/>
          <w:b/>
          <w:bCs/>
          <w:sz w:val="40"/>
          <w:szCs w:val="40"/>
          <w:rtl/>
        </w:rPr>
        <w:t xml:space="preserve">عِبَادَه</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 </w:t>
      </w:r>
      <w:r w:rsidRPr="00C82E5D" w:rsidR="00842F64">
        <w:rPr>
          <w:rFonts w:hint="cs" w:eastAsia="Calibri" w:cs="Traditional Arabic"/>
          <w:b/>
          <w:bCs/>
          <w:sz w:val="40"/>
          <w:szCs w:val="40"/>
          <w:rtl/>
        </w:rPr>
        <w:t xml:space="preserve">بِالْغَيْب</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 </w:t>
      </w:r>
      <w:r w:rsidRPr="00C82E5D" w:rsidR="00842F64">
        <w:rPr>
          <w:rFonts w:hint="cs" w:eastAsia="Calibri" w:cs="Traditional Arabic"/>
          <w:b/>
          <w:bCs/>
          <w:sz w:val="40"/>
          <w:szCs w:val="40"/>
          <w:rtl/>
        </w:rPr>
        <w:t xml:space="preserve">إِنَّه</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 </w:t>
      </w:r>
      <w:r w:rsidRPr="00C82E5D" w:rsidR="00842F64">
        <w:rPr>
          <w:rFonts w:hint="cs" w:eastAsia="Calibri" w:cs="Traditional Arabic"/>
          <w:b/>
          <w:bCs/>
          <w:sz w:val="40"/>
          <w:szCs w:val="40"/>
          <w:rtl/>
        </w:rPr>
        <w:t xml:space="preserve">كَان</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 </w:t>
      </w:r>
      <w:r w:rsidRPr="00C82E5D" w:rsidR="00842F64">
        <w:rPr>
          <w:rFonts w:hint="cs" w:eastAsia="Calibri" w:cs="Traditional Arabic"/>
          <w:b/>
          <w:bCs/>
          <w:sz w:val="40"/>
          <w:szCs w:val="40"/>
          <w:rtl/>
        </w:rPr>
        <w:t xml:space="preserve">وَعْدُه</w:t>
      </w:r>
      <w:r w:rsidRPr="00C82E5D" w:rsidR="00842F64">
        <w:rPr>
          <w:rFonts w:hint="cs" w:eastAsia="Calibri" w:cs="Traditional Arabic"/>
          <w:b/>
          <w:bCs/>
          <w:sz w:val="40"/>
          <w:szCs w:val="40"/>
          <w:rtl/>
        </w:rPr>
        <w:t xml:space="preserve">ُ</w:t>
      </w:r>
      <w:r w:rsidRPr="00C82E5D" w:rsidR="00842F64">
        <w:rPr>
          <w:rFonts w:hint="cs" w:eastAsia="Calibri" w:cs="Traditional Arabic"/>
          <w:b/>
          <w:bCs/>
          <w:sz w:val="40"/>
          <w:szCs w:val="40"/>
          <w:rtl/>
        </w:rPr>
        <w:t xml:space="preserve"> </w:t>
      </w:r>
      <w:r w:rsidRPr="00C82E5D" w:rsidR="00842F64">
        <w:rPr>
          <w:rFonts w:hint="cs" w:eastAsia="Calibri" w:cs="Traditional Arabic"/>
          <w:b/>
          <w:bCs/>
          <w:sz w:val="40"/>
          <w:szCs w:val="40"/>
          <w:rtl/>
        </w:rPr>
        <w:t xml:space="preserve">مَأْتِيًّا</w:t>
      </w:r>
    </w:p>
    <w:p>
      <w:pPr>
        <w:bidi w:val="0"/>
        <w:spacing w:after="0" w:line="240" w:lineRule="auto"/>
        <w:jc w:val="center"/>
        <w:rPr>
          <w:rFonts w:ascii="Times New Roman" w:hAnsi="Times New Roman" w:cs="Times New Roman"/>
          <w:color w:val="000000"/>
          <w:sz w:val="28"/>
          <w:szCs w:val="28"/>
          <w:lang w:bidi="ar-AE"/>
        </w:rPr>
      </w:pPr>
      <w:r w:rsidRPr="00842F64" w:rsidR="00842F64">
        <w:rPr>
          <w:rFonts w:ascii="Times New Roman" w:hAnsi="Times New Roman" w:cs="Times New Roman"/>
          <w:b/>
          <w:bCs/>
          <w:color w:val="000000"/>
          <w:sz w:val="28"/>
          <w:szCs w:val="28"/>
          <w:lang w:bidi="ar-AE"/>
        </w:rPr>
        <w:t xml:space="preserve">[Therein are] gardens of perpetual residence which the Most Merciful has promised His servants in the unseen. Indeed, His promise has ever been coming.</w:t>
      </w:r>
      <w:r w:rsidR="00842F64">
        <w:rPr>
          <w:rFonts w:ascii="Times New Roman" w:hAnsi="Times New Roman" w:cs="Times New Roman"/>
          <w:b/>
          <w:bCs/>
          <w:color w:val="000000"/>
          <w:sz w:val="28"/>
          <w:szCs w:val="28"/>
          <w:lang w:bidi="ar-AE"/>
        </w:rPr>
        <w:t xml:space="preserve"> </w:t>
      </w:r>
      <w:r w:rsidRPr="00C74A75" w:rsidR="00842F64">
        <w:rPr>
          <w:rFonts w:ascii="Times New Roman" w:hAnsi="Times New Roman" w:cs="Times New Roman"/>
          <w:color w:val="000000"/>
          <w:sz w:val="28"/>
          <w:szCs w:val="28"/>
          <w:lang w:bidi="ar-AE"/>
        </w:rPr>
        <w:t xml:space="preserve">[Qur'an:</w:t>
      </w:r>
      <w:r w:rsidR="00842F64">
        <w:rPr>
          <w:rFonts w:ascii="Times New Roman" w:hAnsi="Times New Roman" w:cs="Times New Roman"/>
          <w:color w:val="000000"/>
          <w:sz w:val="28"/>
          <w:szCs w:val="28"/>
          <w:lang w:bidi="ar-AE"/>
        </w:rPr>
        <w:t xml:space="preserve">19</w:t>
      </w:r>
      <w:r w:rsidRPr="00C74A75" w:rsidR="00842F64">
        <w:rPr>
          <w:rFonts w:ascii="Times New Roman" w:hAnsi="Times New Roman" w:cs="Times New Roman"/>
          <w:color w:val="000000"/>
          <w:sz w:val="28"/>
          <w:szCs w:val="28"/>
          <w:lang w:bidi="ar-AE"/>
        </w:rPr>
        <w:t xml:space="preserve">:</w:t>
      </w:r>
      <w:r w:rsidR="00842F64">
        <w:rPr>
          <w:rFonts w:ascii="Times New Roman" w:hAnsi="Times New Roman" w:cs="Times New Roman"/>
          <w:color w:val="000000"/>
          <w:sz w:val="28"/>
          <w:szCs w:val="28"/>
          <w:lang w:bidi="ar-AE"/>
        </w:rPr>
        <w:t xml:space="preserve">61</w:t>
      </w:r>
      <w:r w:rsidRPr="00C74A75" w:rsidR="00842F64">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rPr>
      </w:pPr>
      <w:r w:rsidR="00F63C7F">
        <w:rPr>
          <w:rFonts w:ascii="Times New Roman" w:hAnsi="Times New Roman" w:cs="Times New Roman"/>
          <w:color w:val="000000"/>
          <w:sz w:val="28"/>
          <w:szCs w:val="28"/>
          <w:lang w:bidi="ar-AE"/>
        </w:rPr>
        <w:t xml:space="preserve">Further e</w:t>
      </w:r>
      <w:r w:rsidRPr="009537E3" w:rsidR="009537E3">
        <w:rPr>
          <w:rFonts w:ascii="Times New Roman" w:hAnsi="Times New Roman" w:cs="Times New Roman"/>
          <w:color w:val="000000"/>
          <w:sz w:val="28"/>
          <w:szCs w:val="28"/>
          <w:lang w:bidi="ar-AE"/>
        </w:rPr>
        <w:t xml:space="preserve">ncouraging the</w:t>
      </w:r>
      <w:r w:rsidR="009537E3">
        <w:rPr>
          <w:rFonts w:ascii="Times New Roman" w:hAnsi="Times New Roman" w:cs="Times New Roman"/>
          <w:color w:val="000000"/>
          <w:sz w:val="28"/>
          <w:szCs w:val="28"/>
          <w:lang w:bidi="ar-AE"/>
        </w:rPr>
        <w:t xml:space="preserve"> people</w:t>
      </w:r>
      <w:r w:rsidRPr="009537E3" w:rsidR="009537E3">
        <w:rPr>
          <w:rFonts w:ascii="Times New Roman" w:hAnsi="Times New Roman" w:cs="Times New Roman"/>
          <w:color w:val="000000"/>
          <w:sz w:val="28"/>
          <w:szCs w:val="28"/>
          <w:lang w:bidi="ar-AE"/>
        </w:rPr>
        <w:t xml:space="preserve"> to worship Him, </w:t>
      </w:r>
      <w:r w:rsidR="009537E3">
        <w:rPr>
          <w:rFonts w:ascii="Times New Roman" w:hAnsi="Times New Roman" w:cs="Times New Roman"/>
          <w:color w:val="000000"/>
          <w:sz w:val="28"/>
          <w:szCs w:val="28"/>
          <w:lang w:bidi="ar-AE"/>
        </w:rPr>
        <w:t xml:space="preserve">Allah commands us </w:t>
      </w:r>
      <w:r w:rsidRPr="009537E3" w:rsidR="009537E3">
        <w:rPr>
          <w:rFonts w:ascii="Times New Roman" w:hAnsi="Times New Roman" w:cs="Times New Roman"/>
          <w:color w:val="000000"/>
          <w:sz w:val="28"/>
          <w:szCs w:val="28"/>
          <w:lang w:bidi="ar-AE"/>
        </w:rPr>
        <w:t xml:space="preserve">in His saying: </w:t>
      </w:r>
      <w:r w:rsidR="009B0946">
        <w:rPr>
          <w:rFonts w:ascii="Times New Roman" w:hAnsi="Times New Roman" w:cs="Times New Roman"/>
          <w:color w:val="000000"/>
          <w:sz w:val="28"/>
          <w:szCs w:val="28"/>
          <w:lang w:bidi="ar-AE"/>
        </w:rPr>
        <w:t xml:space="preserve"> </w:t>
      </w:r>
      <w:r w:rsidRPr="00C82E5D" w:rsidR="009537E3">
        <w:rPr>
          <w:rFonts w:hint="cs" w:eastAsia="Calibri" w:cs="Traditional Arabic"/>
          <w:b/>
          <w:bCs/>
          <w:sz w:val="40"/>
          <w:szCs w:val="40"/>
          <w:rtl/>
        </w:rPr>
        <w:t xml:space="preserve">رَبّ</w:t>
      </w:r>
      <w:r w:rsidRPr="00C82E5D" w:rsidR="009537E3">
        <w:rPr>
          <w:rFonts w:hint="cs" w:eastAsia="Calibri" w:cs="Traditional Arabic"/>
          <w:b/>
          <w:bCs/>
          <w:sz w:val="40"/>
          <w:szCs w:val="40"/>
          <w:rtl/>
        </w:rPr>
        <w:t xml:space="preserve">ُ</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السَّمَوَات</w:t>
      </w:r>
      <w:r w:rsidRPr="00C82E5D" w:rsidR="009537E3">
        <w:rPr>
          <w:rFonts w:hint="cs" w:eastAsia="Calibri" w:cs="Traditional Arabic"/>
          <w:b/>
          <w:bCs/>
          <w:sz w:val="40"/>
          <w:szCs w:val="40"/>
          <w:rtl/>
        </w:rPr>
        <w:t xml:space="preserve">ِ</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وَالْأَرْض</w:t>
      </w:r>
      <w:r w:rsidRPr="00C82E5D" w:rsidR="009537E3">
        <w:rPr>
          <w:rFonts w:hint="cs" w:eastAsia="Calibri" w:cs="Traditional Arabic"/>
          <w:b/>
          <w:bCs/>
          <w:sz w:val="40"/>
          <w:szCs w:val="40"/>
          <w:rtl/>
        </w:rPr>
        <w:t xml:space="preserve">ِ</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وَمَ</w:t>
      </w:r>
      <w:r w:rsidRPr="00C82E5D" w:rsidR="009537E3">
        <w:rPr>
          <w:rFonts w:hint="cs" w:eastAsia="Calibri" w:cs="Traditional Arabic"/>
          <w:b/>
          <w:bCs/>
          <w:sz w:val="40"/>
          <w:szCs w:val="40"/>
          <w:rtl/>
        </w:rPr>
        <w:t xml:space="preserve">ا</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بَيْنَهُمَ</w:t>
      </w:r>
      <w:r w:rsidRPr="00C82E5D" w:rsidR="009537E3">
        <w:rPr>
          <w:rFonts w:hint="cs" w:eastAsia="Calibri" w:cs="Traditional Arabic"/>
          <w:b/>
          <w:bCs/>
          <w:sz w:val="40"/>
          <w:szCs w:val="40"/>
          <w:rtl/>
        </w:rPr>
        <w:t xml:space="preserve">ا</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فَاعْبُدْه</w:t>
      </w:r>
      <w:r w:rsidRPr="00C82E5D" w:rsidR="009537E3">
        <w:rPr>
          <w:rFonts w:hint="cs" w:eastAsia="Calibri" w:cs="Traditional Arabic"/>
          <w:b/>
          <w:bCs/>
          <w:sz w:val="40"/>
          <w:szCs w:val="40"/>
          <w:rtl/>
        </w:rPr>
        <w:t xml:space="preserve">ُ</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وَاصْطَبِر</w:t>
      </w:r>
      <w:r w:rsidRPr="00C82E5D" w:rsidR="009537E3">
        <w:rPr>
          <w:rFonts w:hint="cs" w:eastAsia="Calibri" w:cs="Traditional Arabic"/>
          <w:b/>
          <w:bCs/>
          <w:sz w:val="40"/>
          <w:szCs w:val="40"/>
          <w:rtl/>
        </w:rPr>
        <w:t xml:space="preserve">ْ</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لِعِبَادَتِه</w:t>
      </w:r>
      <w:r w:rsidRPr="00C82E5D" w:rsidR="009537E3">
        <w:rPr>
          <w:rFonts w:hint="cs" w:eastAsia="Calibri" w:cs="Traditional Arabic"/>
          <w:b/>
          <w:bCs/>
          <w:sz w:val="40"/>
          <w:szCs w:val="40"/>
          <w:rtl/>
        </w:rPr>
        <w:t xml:space="preserve">ِ</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هَل</w:t>
      </w:r>
      <w:r w:rsidRPr="00C82E5D" w:rsidR="009537E3">
        <w:rPr>
          <w:rFonts w:hint="cs" w:eastAsia="Calibri" w:cs="Traditional Arabic"/>
          <w:b/>
          <w:bCs/>
          <w:sz w:val="40"/>
          <w:szCs w:val="40"/>
          <w:rtl/>
        </w:rPr>
        <w:t xml:space="preserve">ْ</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تَعْلَم</w:t>
      </w:r>
      <w:r w:rsidRPr="00C82E5D" w:rsidR="009537E3">
        <w:rPr>
          <w:rFonts w:hint="cs" w:eastAsia="Calibri" w:cs="Traditional Arabic"/>
          <w:b/>
          <w:bCs/>
          <w:sz w:val="40"/>
          <w:szCs w:val="40"/>
          <w:rtl/>
        </w:rPr>
        <w:t xml:space="preserve">ُ</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لَه</w:t>
      </w:r>
      <w:r w:rsidRPr="00C82E5D" w:rsidR="009537E3">
        <w:rPr>
          <w:rFonts w:hint="cs" w:eastAsia="Calibri" w:cs="Traditional Arabic"/>
          <w:b/>
          <w:bCs/>
          <w:sz w:val="40"/>
          <w:szCs w:val="40"/>
          <w:rtl/>
        </w:rPr>
        <w:t xml:space="preserve">ُ</w:t>
      </w:r>
      <w:r w:rsidRPr="00C82E5D" w:rsidR="009537E3">
        <w:rPr>
          <w:rFonts w:hint="cs" w:eastAsia="Calibri" w:cs="Traditional Arabic"/>
          <w:b/>
          <w:bCs/>
          <w:sz w:val="40"/>
          <w:szCs w:val="40"/>
          <w:rtl/>
        </w:rPr>
        <w:t xml:space="preserve"> </w:t>
      </w:r>
      <w:r w:rsidRPr="00C82E5D" w:rsidR="009537E3">
        <w:rPr>
          <w:rFonts w:hint="cs" w:eastAsia="Calibri" w:cs="Traditional Arabic"/>
          <w:b/>
          <w:bCs/>
          <w:sz w:val="40"/>
          <w:szCs w:val="40"/>
          <w:rtl/>
        </w:rPr>
        <w:t xml:space="preserve">سَمِيًّا</w:t>
      </w:r>
    </w:p>
    <w:p>
      <w:pPr>
        <w:bidi w:val="0"/>
        <w:spacing w:after="0" w:line="240" w:lineRule="auto"/>
        <w:jc w:val="center"/>
        <w:rPr>
          <w:rFonts w:ascii="Times New Roman" w:hAnsi="Times New Roman" w:cs="Times New Roman"/>
          <w:b/>
          <w:bCs/>
          <w:color w:val="000000"/>
          <w:sz w:val="28"/>
          <w:szCs w:val="28"/>
          <w:lang w:bidi="ar-AE"/>
        </w:rPr>
      </w:pPr>
      <w:r w:rsidRPr="009537E3" w:rsidR="009537E3">
        <w:rPr>
          <w:rFonts w:ascii="Times New Roman" w:hAnsi="Times New Roman" w:cs="Times New Roman"/>
          <w:b/>
          <w:bCs/>
          <w:color w:val="000000"/>
          <w:sz w:val="28"/>
          <w:szCs w:val="28"/>
          <w:lang w:bidi="ar-AE"/>
        </w:rPr>
        <w:t xml:space="preserve">Lord of the heavens and the earth and whatever is between th</w:t>
      </w:r>
      <w:r w:rsidRPr="009537E3" w:rsidR="009537E3">
        <w:rPr>
          <w:rFonts w:ascii="Times New Roman" w:hAnsi="Times New Roman" w:cs="Times New Roman"/>
          <w:b/>
          <w:bCs/>
          <w:color w:val="000000"/>
          <w:sz w:val="28"/>
          <w:szCs w:val="28"/>
          <w:lang w:bidi="ar-AE"/>
        </w:rPr>
        <w:t xml:space="preserve">em - so worship Him and have patience for His worship. Do you know of any similarity to Him?"</w:t>
      </w:r>
      <w:r w:rsidR="009537E3">
        <w:rPr>
          <w:rFonts w:ascii="Times New Roman" w:hAnsi="Times New Roman" w:cs="Times New Roman"/>
          <w:b/>
          <w:bCs/>
          <w:color w:val="000000"/>
          <w:sz w:val="28"/>
          <w:szCs w:val="28"/>
          <w:lang w:bidi="ar-AE"/>
        </w:rPr>
        <w:t xml:space="preserve"> </w:t>
      </w:r>
      <w:r w:rsidRPr="00C91554" w:rsidR="009537E3">
        <w:rPr>
          <w:rFonts w:ascii="Times New Roman" w:hAnsi="Times New Roman" w:eastAsia="Calibri" w:cs="Times New Roman"/>
          <w:color w:val="000000"/>
          <w:sz w:val="28"/>
          <w:szCs w:val="28"/>
          <w:lang w:bidi="ar-AE"/>
        </w:rPr>
        <w:t xml:space="preserve">[Qur'an:</w:t>
      </w:r>
      <w:r w:rsidR="009537E3">
        <w:rPr>
          <w:rFonts w:ascii="Times New Roman" w:hAnsi="Times New Roman" w:eastAsia="Calibri" w:cs="Times New Roman"/>
          <w:color w:val="000000"/>
          <w:sz w:val="28"/>
          <w:szCs w:val="28"/>
          <w:lang w:bidi="ar-AE"/>
        </w:rPr>
        <w:t xml:space="preserve">19</w:t>
      </w:r>
      <w:r w:rsidRPr="00C91554" w:rsidR="009537E3">
        <w:rPr>
          <w:rFonts w:ascii="Times New Roman" w:hAnsi="Times New Roman" w:eastAsia="Calibri" w:cs="Times New Roman"/>
          <w:color w:val="000000"/>
          <w:sz w:val="28"/>
          <w:szCs w:val="28"/>
          <w:lang w:bidi="ar-AE"/>
        </w:rPr>
        <w:t xml:space="preserve">:</w:t>
      </w:r>
      <w:r w:rsidR="009537E3">
        <w:rPr>
          <w:rFonts w:ascii="Times New Roman" w:hAnsi="Times New Roman" w:eastAsia="Calibri" w:cs="Times New Roman"/>
          <w:color w:val="000000"/>
          <w:sz w:val="28"/>
          <w:szCs w:val="28"/>
          <w:lang w:bidi="ar-AE"/>
        </w:rPr>
        <w:t xml:space="preserve">65</w:t>
      </w:r>
      <w:r w:rsidRPr="00C91554" w:rsidR="009537E3">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F63C7F">
        <w:rPr>
          <w:rFonts w:ascii="Times New Roman" w:hAnsi="Times New Roman" w:cs="Times New Roman"/>
          <w:color w:val="000000"/>
          <w:sz w:val="28"/>
          <w:szCs w:val="28"/>
          <w:lang w:bidi="ar-AE"/>
        </w:rPr>
        <w:t xml:space="preserve">He tells us that</w:t>
      </w:r>
      <w:r w:rsidRPr="009537E3" w:rsidR="009537E3">
        <w:rPr>
          <w:rFonts w:ascii="Times New Roman" w:hAnsi="Times New Roman" w:cs="Times New Roman"/>
          <w:color w:val="000000"/>
          <w:sz w:val="28"/>
          <w:szCs w:val="28"/>
          <w:lang w:bidi="ar-AE"/>
        </w:rPr>
        <w:t xml:space="preserve"> whoever </w:t>
      </w:r>
      <w:r w:rsidR="005571FC">
        <w:rPr>
          <w:rFonts w:ascii="Times New Roman" w:hAnsi="Times New Roman" w:cs="Times New Roman"/>
          <w:color w:val="000000"/>
          <w:sz w:val="28"/>
          <w:szCs w:val="28"/>
          <w:lang w:bidi="ar-AE"/>
        </w:rPr>
        <w:t xml:space="preserve">resolves to take </w:t>
      </w:r>
      <w:r w:rsidRPr="009537E3" w:rsidR="009537E3">
        <w:rPr>
          <w:rFonts w:ascii="Times New Roman" w:hAnsi="Times New Roman" w:cs="Times New Roman"/>
          <w:color w:val="000000"/>
          <w:sz w:val="28"/>
          <w:szCs w:val="28"/>
          <w:lang w:bidi="ar-AE"/>
        </w:rPr>
        <w:t xml:space="preserve">the path of guidance</w:t>
      </w:r>
      <w:r w:rsidR="005571FC">
        <w:rPr>
          <w:rFonts w:ascii="Times New Roman" w:hAnsi="Times New Roman" w:cs="Times New Roman"/>
          <w:color w:val="000000"/>
          <w:sz w:val="28"/>
          <w:szCs w:val="28"/>
          <w:lang w:bidi="ar-AE"/>
        </w:rPr>
        <w:t xml:space="preserve">, Allah </w:t>
      </w:r>
      <w:r w:rsidRPr="009537E3" w:rsidR="009537E3">
        <w:rPr>
          <w:rFonts w:ascii="Times New Roman" w:hAnsi="Times New Roman" w:cs="Times New Roman"/>
          <w:color w:val="000000"/>
          <w:sz w:val="28"/>
          <w:szCs w:val="28"/>
          <w:lang w:bidi="ar-AE"/>
        </w:rPr>
        <w:t xml:space="preserve">will increase </w:t>
      </w:r>
      <w:r w:rsidR="00F63C7F">
        <w:rPr>
          <w:rFonts w:ascii="Times New Roman" w:hAnsi="Times New Roman" w:cs="Times New Roman"/>
          <w:color w:val="000000"/>
          <w:sz w:val="28"/>
          <w:szCs w:val="28"/>
          <w:lang w:bidi="ar-AE"/>
        </w:rPr>
        <w:t xml:space="preserve">their </w:t>
      </w:r>
      <w:r w:rsidRPr="009537E3" w:rsidR="009537E3">
        <w:rPr>
          <w:rFonts w:ascii="Times New Roman" w:hAnsi="Times New Roman" w:cs="Times New Roman"/>
          <w:color w:val="000000"/>
          <w:sz w:val="28"/>
          <w:szCs w:val="28"/>
          <w:lang w:bidi="ar-AE"/>
        </w:rPr>
        <w:t xml:space="preserve">guidance,</w:t>
      </w:r>
      <w:r w:rsidR="005571FC">
        <w:rPr>
          <w:rFonts w:ascii="Times New Roman" w:hAnsi="Times New Roman" w:cs="Times New Roman"/>
          <w:color w:val="000000"/>
          <w:sz w:val="28"/>
          <w:szCs w:val="28"/>
          <w:lang w:bidi="ar-AE"/>
        </w:rPr>
        <w:t xml:space="preserve"> as Allah says</w:t>
      </w:r>
      <w:r w:rsidRPr="009537E3" w:rsidR="009537E3">
        <w:rPr>
          <w:rFonts w:ascii="Times New Roman" w:hAnsi="Times New Roman" w:cs="Times New Roman"/>
          <w:color w:val="000000"/>
          <w:sz w:val="28"/>
          <w:szCs w:val="28"/>
          <w:lang w:bidi="ar-AE"/>
        </w:rPr>
        <w:t xml:space="preserve">:</w:t>
      </w:r>
    </w:p>
    <w:p>
      <w:pPr>
        <w:bidi w:val="0"/>
        <w:spacing w:after="0" w:line="240" w:lineRule="auto"/>
        <w:jc w:val="center"/>
        <w:rPr>
          <w:rFonts w:eastAsia="Calibri" w:cs="Traditional Arabic"/>
          <w:b/>
          <w:bCs/>
          <w:sz w:val="40"/>
          <w:szCs w:val="40"/>
          <w:rtl/>
          <w:lang w:bidi="ar-AE"/>
        </w:rPr>
      </w:pPr>
      <w:r w:rsidRPr="00C82E5D" w:rsidR="005571FC">
        <w:rPr>
          <w:rFonts w:eastAsia="Calibri" w:cs="Traditional Arabic"/>
          <w:b/>
          <w:bCs/>
          <w:sz w:val="40"/>
          <w:szCs w:val="40"/>
          <w:rtl/>
          <w:lang w:bidi="ar-AE"/>
        </w:rPr>
        <w:t xml:space="preserve">وَيَزِيد</w:t>
      </w:r>
      <w:r w:rsidRPr="00C82E5D" w:rsidR="005571FC">
        <w:rPr>
          <w:rFonts w:eastAsia="Calibri" w:cs="Traditional Arabic"/>
          <w:b/>
          <w:bCs/>
          <w:sz w:val="40"/>
          <w:szCs w:val="40"/>
          <w:rtl/>
          <w:lang w:bidi="ar-AE"/>
        </w:rPr>
        <w:t xml:space="preserve">ُ</w:t>
      </w:r>
      <w:r w:rsidRPr="00C82E5D" w:rsidR="005571FC">
        <w:rPr>
          <w:rFonts w:eastAsia="Calibri" w:cs="Traditional Arabic"/>
          <w:b/>
          <w:bCs/>
          <w:sz w:val="40"/>
          <w:szCs w:val="40"/>
          <w:rtl/>
          <w:lang w:bidi="ar-AE"/>
        </w:rPr>
        <w:t xml:space="preserve"> </w:t>
      </w:r>
      <w:r w:rsidRPr="00C82E5D" w:rsidR="005571FC">
        <w:rPr>
          <w:rFonts w:eastAsia="Calibri" w:cs="Traditional Arabic"/>
          <w:b/>
          <w:bCs/>
          <w:sz w:val="40"/>
          <w:szCs w:val="40"/>
          <w:rtl/>
          <w:lang w:bidi="ar-AE"/>
        </w:rPr>
        <w:t xml:space="preserve">اللَّه</w:t>
      </w:r>
      <w:r w:rsidRPr="00C82E5D" w:rsidR="005571FC">
        <w:rPr>
          <w:rFonts w:eastAsia="Calibri" w:cs="Traditional Arabic"/>
          <w:b/>
          <w:bCs/>
          <w:sz w:val="40"/>
          <w:szCs w:val="40"/>
          <w:rtl/>
          <w:lang w:bidi="ar-AE"/>
        </w:rPr>
        <w:t xml:space="preserve">ُ</w:t>
      </w:r>
      <w:r w:rsidRPr="00C82E5D" w:rsidR="005571FC">
        <w:rPr>
          <w:rFonts w:eastAsia="Calibri" w:cs="Traditional Arabic"/>
          <w:b/>
          <w:bCs/>
          <w:sz w:val="40"/>
          <w:szCs w:val="40"/>
          <w:rtl/>
          <w:lang w:bidi="ar-AE"/>
        </w:rPr>
        <w:t xml:space="preserve"> </w:t>
      </w:r>
      <w:r w:rsidRPr="00C82E5D" w:rsidR="005571FC">
        <w:rPr>
          <w:rFonts w:eastAsia="Calibri" w:cs="Traditional Arabic"/>
          <w:b/>
          <w:bCs/>
          <w:sz w:val="40"/>
          <w:szCs w:val="40"/>
          <w:rtl/>
          <w:lang w:bidi="ar-AE"/>
        </w:rPr>
        <w:t xml:space="preserve">الَّذِين</w:t>
      </w:r>
      <w:r w:rsidRPr="00C82E5D" w:rsidR="005571FC">
        <w:rPr>
          <w:rFonts w:eastAsia="Calibri" w:cs="Traditional Arabic"/>
          <w:b/>
          <w:bCs/>
          <w:sz w:val="40"/>
          <w:szCs w:val="40"/>
          <w:rtl/>
          <w:lang w:bidi="ar-AE"/>
        </w:rPr>
        <w:t xml:space="preserve">َ</w:t>
      </w:r>
      <w:r w:rsidRPr="00C82E5D" w:rsidR="005571FC">
        <w:rPr>
          <w:rFonts w:eastAsia="Calibri" w:cs="Traditional Arabic"/>
          <w:b/>
          <w:bCs/>
          <w:sz w:val="40"/>
          <w:szCs w:val="40"/>
          <w:rtl/>
          <w:lang w:bidi="ar-AE"/>
        </w:rPr>
        <w:t xml:space="preserve"> </w:t>
      </w:r>
      <w:r w:rsidRPr="00C82E5D" w:rsidR="005571FC">
        <w:rPr>
          <w:rFonts w:eastAsia="Calibri" w:cs="Traditional Arabic"/>
          <w:b/>
          <w:bCs/>
          <w:sz w:val="40"/>
          <w:szCs w:val="40"/>
          <w:rtl/>
          <w:lang w:bidi="ar-AE"/>
        </w:rPr>
        <w:t xml:space="preserve">اهْتَدَوْ</w:t>
      </w:r>
      <w:r w:rsidRPr="00C82E5D" w:rsidR="005571FC">
        <w:rPr>
          <w:rFonts w:eastAsia="Calibri" w:cs="Traditional Arabic"/>
          <w:b/>
          <w:bCs/>
          <w:sz w:val="40"/>
          <w:szCs w:val="40"/>
          <w:rtl/>
          <w:lang w:bidi="ar-AE"/>
        </w:rPr>
        <w:t xml:space="preserve">ا</w:t>
      </w:r>
      <w:r w:rsidRPr="00C82E5D" w:rsidR="005571FC">
        <w:rPr>
          <w:rFonts w:eastAsia="Calibri" w:cs="Traditional Arabic"/>
          <w:b/>
          <w:bCs/>
          <w:sz w:val="40"/>
          <w:szCs w:val="40"/>
          <w:rtl/>
          <w:lang w:bidi="ar-AE"/>
        </w:rPr>
        <w:t xml:space="preserve"> </w:t>
      </w:r>
      <w:r w:rsidRPr="00C82E5D" w:rsidR="005571FC">
        <w:rPr>
          <w:rFonts w:eastAsia="Calibri" w:cs="Traditional Arabic"/>
          <w:b/>
          <w:bCs/>
          <w:sz w:val="40"/>
          <w:szCs w:val="40"/>
          <w:rtl/>
          <w:lang w:bidi="ar-AE"/>
        </w:rPr>
        <w:t xml:space="preserve">هُدًى</w:t>
      </w:r>
    </w:p>
    <w:p>
      <w:pPr>
        <w:bidi w:val="0"/>
        <w:spacing w:after="0" w:line="240" w:lineRule="auto"/>
        <w:jc w:val="center"/>
        <w:rPr>
          <w:rFonts w:ascii="Times New Roman" w:hAnsi="Times New Roman" w:cs="Times New Roman"/>
          <w:b/>
          <w:bCs/>
          <w:color w:val="000000"/>
          <w:sz w:val="28"/>
          <w:szCs w:val="28"/>
          <w:lang w:bidi="ar-AE"/>
        </w:rPr>
      </w:pPr>
      <w:r w:rsidRPr="005571FC" w:rsidR="005571FC">
        <w:rPr>
          <w:rFonts w:ascii="Times New Roman" w:hAnsi="Times New Roman" w:cs="Times New Roman"/>
          <w:b/>
          <w:bCs/>
          <w:color w:val="000000"/>
          <w:sz w:val="28"/>
          <w:szCs w:val="28"/>
          <w:lang w:bidi="ar-AE"/>
        </w:rPr>
        <w:t xml:space="preserve">And Allah increases those who were guided, in guidance</w:t>
      </w:r>
      <w:r w:rsidR="005571FC">
        <w:rPr>
          <w:rFonts w:ascii="Times New Roman" w:hAnsi="Times New Roman" w:cs="Times New Roman"/>
          <w:color w:val="000000"/>
          <w:sz w:val="28"/>
          <w:szCs w:val="28"/>
          <w:lang w:bidi="ar-AE"/>
        </w:rPr>
        <w:t xml:space="preserve"> </w:t>
      </w:r>
      <w:r w:rsidRPr="00C91554" w:rsidR="005571FC">
        <w:rPr>
          <w:rFonts w:ascii="Times New Roman" w:hAnsi="Times New Roman" w:eastAsia="Calibri" w:cs="Times New Roman"/>
          <w:color w:val="000000"/>
          <w:sz w:val="28"/>
          <w:szCs w:val="28"/>
          <w:lang w:bidi="ar-AE"/>
        </w:rPr>
        <w:t xml:space="preserve">[Qur'an:</w:t>
      </w:r>
      <w:r w:rsidR="005571FC">
        <w:rPr>
          <w:rFonts w:ascii="Times New Roman" w:hAnsi="Times New Roman" w:eastAsia="Calibri" w:cs="Times New Roman"/>
          <w:color w:val="000000"/>
          <w:sz w:val="28"/>
          <w:szCs w:val="28"/>
          <w:lang w:bidi="ar-AE"/>
        </w:rPr>
        <w:t xml:space="preserve">19</w:t>
      </w:r>
      <w:r w:rsidRPr="00C91554" w:rsidR="005571FC">
        <w:rPr>
          <w:rFonts w:ascii="Times New Roman" w:hAnsi="Times New Roman" w:eastAsia="Calibri" w:cs="Times New Roman"/>
          <w:color w:val="000000"/>
          <w:sz w:val="28"/>
          <w:szCs w:val="28"/>
          <w:lang w:bidi="ar-AE"/>
        </w:rPr>
        <w:t xml:space="preserve">:</w:t>
      </w:r>
      <w:r w:rsidR="005571FC">
        <w:rPr>
          <w:rFonts w:ascii="Times New Roman" w:hAnsi="Times New Roman" w:eastAsia="Calibri" w:cs="Times New Roman"/>
          <w:color w:val="000000"/>
          <w:sz w:val="28"/>
          <w:szCs w:val="28"/>
          <w:lang w:bidi="ar-AE"/>
        </w:rPr>
        <w:t xml:space="preserve">76</w:t>
      </w:r>
      <w:r w:rsidRPr="00C91554" w:rsidR="005571FC">
        <w:rPr>
          <w:rFonts w:ascii="Times New Roman" w:hAnsi="Times New Roman" w:eastAsia="Calibri" w:cs="Times New Roman"/>
          <w:color w:val="000000"/>
          <w:sz w:val="28"/>
          <w:szCs w:val="28"/>
          <w:lang w:bidi="ar-AE"/>
        </w:rPr>
        <w:t xml:space="preserve">]</w:t>
      </w:r>
    </w:p>
    <w:p>
      <w:pPr>
        <w:bidi w:val="0"/>
        <w:spacing w:after="0" w:line="240" w:lineRule="auto"/>
        <w:jc w:val="left"/>
        <w:rPr>
          <w:rFonts w:eastAsia="Calibri" w:cs="Traditional Arabic"/>
          <w:b/>
          <w:bCs/>
          <w:sz w:val="40"/>
          <w:szCs w:val="40"/>
          <w:rtl/>
          <w:lang w:bidi="ar-AE"/>
        </w:rPr>
      </w:pPr>
      <w:r w:rsidR="002F0429">
        <w:rPr>
          <w:rFonts w:ascii="Times New Roman" w:hAnsi="Times New Roman" w:cs="Times New Roman"/>
          <w:color w:val="000000"/>
          <w:sz w:val="28"/>
          <w:szCs w:val="28"/>
          <w:lang w:bidi="ar-AE"/>
        </w:rPr>
        <w:t xml:space="preserve">We ask that </w:t>
      </w:r>
      <w:r w:rsidRPr="002F0429" w:rsidR="002F0429">
        <w:rPr>
          <w:rFonts w:ascii="Times New Roman" w:hAnsi="Times New Roman" w:cs="Times New Roman"/>
          <w:color w:val="000000"/>
          <w:sz w:val="28"/>
          <w:szCs w:val="28"/>
          <w:lang w:bidi="ar-AE"/>
        </w:rPr>
        <w:t xml:space="preserve">Allah</w:t>
      </w:r>
      <w:r w:rsidR="002F0429">
        <w:rPr>
          <w:rFonts w:ascii="Times New Roman" w:hAnsi="Times New Roman" w:cs="Times New Roman"/>
          <w:color w:val="000000"/>
          <w:sz w:val="28"/>
          <w:szCs w:val="28"/>
          <w:lang w:bidi="ar-AE"/>
        </w:rPr>
        <w:t xml:space="preserve"> guides</w:t>
      </w:r>
      <w:r w:rsidR="00D932DB">
        <w:rPr>
          <w:rFonts w:ascii="Times New Roman" w:hAnsi="Times New Roman" w:cs="Times New Roman"/>
          <w:color w:val="000000"/>
          <w:sz w:val="28"/>
          <w:szCs w:val="28"/>
          <w:lang w:bidi="ar-AE"/>
        </w:rPr>
        <w:t xml:space="preserve"> the believers to the way of guidance </w:t>
      </w:r>
      <w:r w:rsidR="009F4E15">
        <w:rPr>
          <w:rFonts w:ascii="Times New Roman" w:hAnsi="Times New Roman" w:cs="Times New Roman"/>
          <w:color w:val="000000"/>
          <w:sz w:val="28"/>
          <w:szCs w:val="28"/>
          <w:lang w:bidi="ar-AE"/>
        </w:rPr>
        <w:t xml:space="preserve">and that He fills their hearts with affection and love, as Allah says:</w:t>
      </w:r>
      <w:r w:rsidR="009B0946">
        <w:rPr>
          <w:rFonts w:ascii="Times New Roman" w:hAnsi="Times New Roman" w:cs="Times New Roman"/>
          <w:color w:val="000000"/>
          <w:sz w:val="28"/>
          <w:szCs w:val="28"/>
          <w:lang w:bidi="ar-AE"/>
        </w:rPr>
        <w:t xml:space="preserve"> </w:t>
      </w:r>
      <w:r w:rsidRPr="00C82E5D" w:rsidR="009F4E15">
        <w:rPr>
          <w:rFonts w:eastAsia="Calibri" w:cs="Traditional Arabic"/>
          <w:b/>
          <w:bCs/>
          <w:sz w:val="40"/>
          <w:szCs w:val="40"/>
          <w:rtl/>
          <w:lang w:bidi="ar-AE"/>
        </w:rPr>
        <w:t xml:space="preserve">إِنّ</w:t>
      </w:r>
      <w:r w:rsidRPr="00C82E5D" w:rsidR="009F4E15">
        <w:rPr>
          <w:rFonts w:eastAsia="Calibri" w:cs="Traditional Arabic"/>
          <w:b/>
          <w:bCs/>
          <w:sz w:val="40"/>
          <w:szCs w:val="40"/>
          <w:rtl/>
          <w:lang w:bidi="ar-AE"/>
        </w:rPr>
        <w:t xml:space="preserve">َ</w:t>
      </w:r>
      <w:r w:rsidRPr="00C82E5D" w:rsidR="009F4E15">
        <w:rPr>
          <w:rFonts w:eastAsia="Calibri" w:cs="Traditional Arabic"/>
          <w:b/>
          <w:bCs/>
          <w:sz w:val="40"/>
          <w:szCs w:val="40"/>
          <w:rtl/>
          <w:lang w:bidi="ar-AE"/>
        </w:rPr>
        <w:t xml:space="preserve"> </w:t>
      </w:r>
      <w:r w:rsidRPr="00C82E5D" w:rsidR="009F4E15">
        <w:rPr>
          <w:rFonts w:eastAsia="Calibri" w:cs="Traditional Arabic"/>
          <w:b/>
          <w:bCs/>
          <w:sz w:val="40"/>
          <w:szCs w:val="40"/>
          <w:rtl/>
          <w:lang w:bidi="ar-AE"/>
        </w:rPr>
        <w:t xml:space="preserve">الَّذِين</w:t>
      </w:r>
      <w:r w:rsidRPr="00C82E5D" w:rsidR="009F4E15">
        <w:rPr>
          <w:rFonts w:eastAsia="Calibri" w:cs="Traditional Arabic"/>
          <w:b/>
          <w:bCs/>
          <w:sz w:val="40"/>
          <w:szCs w:val="40"/>
          <w:rtl/>
          <w:lang w:bidi="ar-AE"/>
        </w:rPr>
        <w:t xml:space="preserve">َ</w:t>
      </w:r>
      <w:r w:rsidRPr="00C82E5D" w:rsidR="009F4E15">
        <w:rPr>
          <w:rFonts w:eastAsia="Calibri" w:cs="Traditional Arabic"/>
          <w:b/>
          <w:bCs/>
          <w:sz w:val="40"/>
          <w:szCs w:val="40"/>
          <w:rtl/>
          <w:lang w:bidi="ar-AE"/>
        </w:rPr>
        <w:t xml:space="preserve"> </w:t>
      </w:r>
      <w:r w:rsidRPr="00C82E5D" w:rsidR="009F4E15">
        <w:rPr>
          <w:rFonts w:eastAsia="Calibri" w:cs="Traditional Arabic"/>
          <w:b/>
          <w:bCs/>
          <w:sz w:val="40"/>
          <w:szCs w:val="40"/>
          <w:rtl/>
          <w:lang w:bidi="ar-AE"/>
        </w:rPr>
        <w:t xml:space="preserve">آمَنُو</w:t>
      </w:r>
      <w:r w:rsidRPr="00C82E5D" w:rsidR="009F4E15">
        <w:rPr>
          <w:rFonts w:eastAsia="Calibri" w:cs="Traditional Arabic"/>
          <w:b/>
          <w:bCs/>
          <w:sz w:val="40"/>
          <w:szCs w:val="40"/>
          <w:rtl/>
          <w:lang w:bidi="ar-AE"/>
        </w:rPr>
        <w:t xml:space="preserve">ا</w:t>
      </w:r>
      <w:r w:rsidRPr="00C82E5D" w:rsidR="009F4E15">
        <w:rPr>
          <w:rFonts w:eastAsia="Calibri" w:cs="Traditional Arabic"/>
          <w:b/>
          <w:bCs/>
          <w:sz w:val="40"/>
          <w:szCs w:val="40"/>
          <w:rtl/>
          <w:lang w:bidi="ar-AE"/>
        </w:rPr>
        <w:t xml:space="preserve"> </w:t>
      </w:r>
      <w:r w:rsidRPr="00C82E5D" w:rsidR="009F4E15">
        <w:rPr>
          <w:rFonts w:eastAsia="Calibri" w:cs="Traditional Arabic"/>
          <w:b/>
          <w:bCs/>
          <w:sz w:val="40"/>
          <w:szCs w:val="40"/>
          <w:rtl/>
          <w:lang w:bidi="ar-AE"/>
        </w:rPr>
        <w:t xml:space="preserve">وَعَمِلُو</w:t>
      </w:r>
      <w:r w:rsidRPr="00C82E5D" w:rsidR="009F4E15">
        <w:rPr>
          <w:rFonts w:eastAsia="Calibri" w:cs="Traditional Arabic"/>
          <w:b/>
          <w:bCs/>
          <w:sz w:val="40"/>
          <w:szCs w:val="40"/>
          <w:rtl/>
          <w:lang w:bidi="ar-AE"/>
        </w:rPr>
        <w:t xml:space="preserve">ا</w:t>
      </w:r>
      <w:r w:rsidRPr="00C82E5D" w:rsidR="009F4E15">
        <w:rPr>
          <w:rFonts w:eastAsia="Calibri" w:cs="Traditional Arabic"/>
          <w:b/>
          <w:bCs/>
          <w:sz w:val="40"/>
          <w:szCs w:val="40"/>
          <w:rtl/>
          <w:lang w:bidi="ar-AE"/>
        </w:rPr>
        <w:t xml:space="preserve"> </w:t>
      </w:r>
      <w:r w:rsidRPr="00C82E5D" w:rsidR="009F4E15">
        <w:rPr>
          <w:rFonts w:eastAsia="Calibri" w:cs="Traditional Arabic"/>
          <w:b/>
          <w:bCs/>
          <w:sz w:val="40"/>
          <w:szCs w:val="40"/>
          <w:rtl/>
          <w:lang w:bidi="ar-AE"/>
        </w:rPr>
        <w:t xml:space="preserve">الصَّالِحَات</w:t>
      </w:r>
      <w:r w:rsidRPr="00C82E5D" w:rsidR="009F4E15">
        <w:rPr>
          <w:rFonts w:eastAsia="Calibri" w:cs="Traditional Arabic"/>
          <w:b/>
          <w:bCs/>
          <w:sz w:val="40"/>
          <w:szCs w:val="40"/>
          <w:rtl/>
          <w:lang w:bidi="ar-AE"/>
        </w:rPr>
        <w:t xml:space="preserve">ِ</w:t>
      </w:r>
      <w:r w:rsidRPr="00C82E5D" w:rsidR="009F4E15">
        <w:rPr>
          <w:rFonts w:eastAsia="Calibri" w:cs="Traditional Arabic"/>
          <w:b/>
          <w:bCs/>
          <w:sz w:val="40"/>
          <w:szCs w:val="40"/>
          <w:rtl/>
          <w:lang w:bidi="ar-AE"/>
        </w:rPr>
        <w:t xml:space="preserve"> </w:t>
      </w:r>
      <w:r w:rsidRPr="00C82E5D" w:rsidR="009F4E15">
        <w:rPr>
          <w:rFonts w:eastAsia="Calibri" w:cs="Traditional Arabic"/>
          <w:b/>
          <w:bCs/>
          <w:sz w:val="40"/>
          <w:szCs w:val="40"/>
          <w:rtl/>
          <w:lang w:bidi="ar-AE"/>
        </w:rPr>
        <w:t xml:space="preserve">سَيَجْعَل</w:t>
      </w:r>
      <w:r w:rsidRPr="00C82E5D" w:rsidR="009F4E15">
        <w:rPr>
          <w:rFonts w:eastAsia="Calibri" w:cs="Traditional Arabic"/>
          <w:b/>
          <w:bCs/>
          <w:sz w:val="40"/>
          <w:szCs w:val="40"/>
          <w:rtl/>
          <w:lang w:bidi="ar-AE"/>
        </w:rPr>
        <w:t xml:space="preserve">ُ</w:t>
      </w:r>
      <w:r w:rsidRPr="00C82E5D" w:rsidR="009F4E15">
        <w:rPr>
          <w:rFonts w:eastAsia="Calibri" w:cs="Traditional Arabic"/>
          <w:b/>
          <w:bCs/>
          <w:sz w:val="40"/>
          <w:szCs w:val="40"/>
          <w:rtl/>
          <w:lang w:bidi="ar-AE"/>
        </w:rPr>
        <w:t xml:space="preserve"> </w:t>
      </w:r>
      <w:r w:rsidRPr="00C82E5D" w:rsidR="009F4E15">
        <w:rPr>
          <w:rFonts w:eastAsia="Calibri" w:cs="Traditional Arabic"/>
          <w:b/>
          <w:bCs/>
          <w:sz w:val="40"/>
          <w:szCs w:val="40"/>
          <w:rtl/>
          <w:lang w:bidi="ar-AE"/>
        </w:rPr>
        <w:t xml:space="preserve">لَهُم</w:t>
      </w:r>
      <w:r w:rsidRPr="00C82E5D" w:rsidR="009F4E15">
        <w:rPr>
          <w:rFonts w:eastAsia="Calibri" w:cs="Traditional Arabic"/>
          <w:b/>
          <w:bCs/>
          <w:sz w:val="40"/>
          <w:szCs w:val="40"/>
          <w:rtl/>
          <w:lang w:bidi="ar-AE"/>
        </w:rPr>
        <w:t xml:space="preserve">ُ</w:t>
      </w:r>
      <w:r w:rsidRPr="00C82E5D" w:rsidR="009F4E15">
        <w:rPr>
          <w:rFonts w:eastAsia="Calibri" w:cs="Traditional Arabic"/>
          <w:b/>
          <w:bCs/>
          <w:sz w:val="40"/>
          <w:szCs w:val="40"/>
          <w:rtl/>
          <w:lang w:bidi="ar-AE"/>
        </w:rPr>
        <w:t xml:space="preserve"> </w:t>
      </w:r>
      <w:r w:rsidRPr="00C82E5D" w:rsidR="009F4E15">
        <w:rPr>
          <w:rFonts w:eastAsia="Calibri" w:cs="Traditional Arabic"/>
          <w:b/>
          <w:bCs/>
          <w:sz w:val="40"/>
          <w:szCs w:val="40"/>
          <w:rtl/>
          <w:lang w:bidi="ar-AE"/>
        </w:rPr>
        <w:t xml:space="preserve">الرَّحْمَن</w:t>
      </w:r>
      <w:r w:rsidRPr="00C82E5D" w:rsidR="009F4E15">
        <w:rPr>
          <w:rFonts w:eastAsia="Calibri" w:cs="Traditional Arabic"/>
          <w:b/>
          <w:bCs/>
          <w:sz w:val="40"/>
          <w:szCs w:val="40"/>
          <w:rtl/>
          <w:lang w:bidi="ar-AE"/>
        </w:rPr>
        <w:t xml:space="preserve">ُ</w:t>
      </w:r>
      <w:r w:rsidRPr="00C82E5D" w:rsidR="009F4E15">
        <w:rPr>
          <w:rFonts w:eastAsia="Calibri" w:cs="Traditional Arabic"/>
          <w:b/>
          <w:bCs/>
          <w:sz w:val="40"/>
          <w:szCs w:val="40"/>
          <w:rtl/>
          <w:lang w:bidi="ar-AE"/>
        </w:rPr>
        <w:t xml:space="preserve"> </w:t>
      </w:r>
      <w:r w:rsidRPr="00C82E5D" w:rsidR="009F4E15">
        <w:rPr>
          <w:rFonts w:eastAsia="Calibri" w:cs="Traditional Arabic"/>
          <w:b/>
          <w:bCs/>
          <w:sz w:val="40"/>
          <w:szCs w:val="40"/>
          <w:rtl/>
          <w:lang w:bidi="ar-AE"/>
        </w:rPr>
        <w:t xml:space="preserve">وُدًّا</w:t>
      </w:r>
    </w:p>
    <w:p>
      <w:pPr>
        <w:bidi w:val="0"/>
        <w:spacing w:after="0" w:line="240" w:lineRule="auto"/>
        <w:jc w:val="center"/>
        <w:rPr>
          <w:rFonts w:ascii="Times New Roman" w:hAnsi="Times New Roman" w:eastAsia="Calibri" w:cs="Times New Roman"/>
          <w:color w:val="000000"/>
          <w:sz w:val="28"/>
          <w:szCs w:val="28"/>
          <w:lang w:bidi="ar-AE"/>
        </w:rPr>
      </w:pPr>
      <w:r w:rsidRPr="009F4E15" w:rsidR="009F4E15">
        <w:rPr>
          <w:rFonts w:ascii="Times New Roman" w:hAnsi="Times New Roman" w:cs="Times New Roman"/>
          <w:b/>
          <w:bCs/>
          <w:color w:val="000000"/>
          <w:sz w:val="28"/>
          <w:szCs w:val="28"/>
          <w:lang w:bidi="ar-AE"/>
        </w:rPr>
        <w:t xml:space="preserve">Indeed, those who have believed and done righteous deeds - the Most Merciful will appoint for them affection.</w:t>
      </w:r>
      <w:r w:rsidR="009F4E15">
        <w:rPr>
          <w:rFonts w:ascii="Times New Roman" w:hAnsi="Times New Roman" w:cs="Times New Roman"/>
          <w:b/>
          <w:bCs/>
          <w:color w:val="000000"/>
          <w:sz w:val="28"/>
          <w:szCs w:val="28"/>
          <w:lang w:bidi="ar-AE"/>
        </w:rPr>
        <w:t xml:space="preserve"> </w:t>
      </w:r>
      <w:r w:rsidRPr="00C91554" w:rsidR="009F4E15">
        <w:rPr>
          <w:rFonts w:ascii="Times New Roman" w:hAnsi="Times New Roman" w:eastAsia="Calibri" w:cs="Times New Roman"/>
          <w:color w:val="000000"/>
          <w:sz w:val="28"/>
          <w:szCs w:val="28"/>
          <w:lang w:bidi="ar-AE"/>
        </w:rPr>
        <w:t xml:space="preserve">[Qur'an:</w:t>
      </w:r>
      <w:r w:rsidR="009F4E15">
        <w:rPr>
          <w:rFonts w:ascii="Times New Roman" w:hAnsi="Times New Roman" w:eastAsia="Calibri" w:cs="Times New Roman"/>
          <w:color w:val="000000"/>
          <w:sz w:val="28"/>
          <w:szCs w:val="28"/>
          <w:lang w:bidi="ar-AE"/>
        </w:rPr>
        <w:t xml:space="preserve">19</w:t>
      </w:r>
      <w:r w:rsidRPr="00C91554" w:rsidR="009F4E15">
        <w:rPr>
          <w:rFonts w:ascii="Times New Roman" w:hAnsi="Times New Roman" w:eastAsia="Calibri" w:cs="Times New Roman"/>
          <w:color w:val="000000"/>
          <w:sz w:val="28"/>
          <w:szCs w:val="28"/>
          <w:lang w:bidi="ar-AE"/>
        </w:rPr>
        <w:t xml:space="preserve">:</w:t>
      </w:r>
      <w:r w:rsidR="009F4E15">
        <w:rPr>
          <w:rFonts w:ascii="Times New Roman" w:hAnsi="Times New Roman" w:eastAsia="Calibri" w:cs="Times New Roman"/>
          <w:color w:val="000000"/>
          <w:sz w:val="28"/>
          <w:szCs w:val="28"/>
          <w:lang w:bidi="ar-AE"/>
        </w:rPr>
        <w:t xml:space="preserve">96</w:t>
      </w:r>
      <w:r w:rsidRPr="00C91554" w:rsidR="009F4E1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9F4E15" w:rsidR="009F4E15">
        <w:rPr>
          <w:rFonts w:ascii="Times New Roman" w:hAnsi="Times New Roman" w:cs="Times New Roman"/>
          <w:color w:val="000000"/>
          <w:sz w:val="28"/>
          <w:szCs w:val="28"/>
          <w:lang w:bidi="ar-AE"/>
        </w:rPr>
        <w:t xml:space="preserve">All of this is glad tidings for the believers</w:t>
      </w:r>
      <w:r w:rsidR="009F4E15">
        <w:rPr>
          <w:rFonts w:ascii="Times New Roman" w:hAnsi="Times New Roman" w:cs="Times New Roman"/>
          <w:color w:val="000000"/>
          <w:sz w:val="28"/>
          <w:szCs w:val="28"/>
          <w:lang w:bidi="ar-AE"/>
        </w:rPr>
        <w:t xml:space="preserve">, those who read the Book of Allah, and </w:t>
      </w:r>
      <w:r w:rsidR="009F4E15">
        <w:rPr>
          <w:rFonts w:ascii="Times New Roman" w:hAnsi="Times New Roman" w:cs="Times New Roman"/>
          <w:color w:val="000000"/>
          <w:sz w:val="28"/>
          <w:szCs w:val="28"/>
          <w:lang w:bidi="ar-AE"/>
        </w:rPr>
        <w:t xml:space="preserve">who reflect upon its meanings. Reflecting upon the omnipotent power of the Creator, who seek to embody the character of the Prophets and to emulate their devotion to their Lord.</w:t>
      </w:r>
      <w:r w:rsidR="005A3587">
        <w:rPr>
          <w:rFonts w:ascii="Times New Roman" w:hAnsi="Times New Roman" w:cs="Times New Roman"/>
          <w:color w:val="000000"/>
          <w:sz w:val="28"/>
          <w:szCs w:val="28"/>
          <w:lang w:bidi="ar-AE"/>
        </w:rPr>
        <w:t xml:space="preserve"> </w:t>
      </w:r>
      <w:r w:rsidR="00C24871">
        <w:rPr>
          <w:rFonts w:ascii="Times New Roman" w:hAnsi="Times New Roman" w:cs="Times New Roman"/>
          <w:color w:val="000000"/>
          <w:sz w:val="28"/>
          <w:szCs w:val="28"/>
          <w:lang w:bidi="ar-AE"/>
        </w:rPr>
        <w:t xml:space="preserve">So</w:t>
      </w:r>
      <w:r w:rsidR="005A3587">
        <w:rPr>
          <w:rFonts w:ascii="Times New Roman" w:hAnsi="Times New Roman" w:cs="Times New Roman"/>
          <w:color w:val="000000"/>
          <w:sz w:val="28"/>
          <w:szCs w:val="28"/>
          <w:lang w:bidi="ar-AE"/>
        </w:rPr>
        <w:t xml:space="preserve">,</w:t>
      </w:r>
      <w:r w:rsidR="00C24871">
        <w:rPr>
          <w:rFonts w:ascii="Times New Roman" w:hAnsi="Times New Roman" w:cs="Times New Roman"/>
          <w:color w:val="000000"/>
          <w:sz w:val="28"/>
          <w:szCs w:val="28"/>
          <w:lang w:bidi="ar-AE"/>
        </w:rPr>
        <w:t xml:space="preserve"> O Allah, we ask You for a firm sense of certainty, for</w:t>
      </w:r>
      <w:r w:rsidR="005A3587">
        <w:rPr>
          <w:rFonts w:ascii="Times New Roman" w:hAnsi="Times New Roman" w:cs="Times New Roman"/>
          <w:color w:val="000000"/>
          <w:sz w:val="28"/>
          <w:szCs w:val="28"/>
          <w:lang w:bidi="ar-AE"/>
        </w:rPr>
        <w:t xml:space="preserve"> the ability to do</w:t>
      </w:r>
      <w:r w:rsidR="00C24871">
        <w:rPr>
          <w:rFonts w:ascii="Times New Roman" w:hAnsi="Times New Roman" w:cs="Times New Roman"/>
          <w:color w:val="000000"/>
          <w:sz w:val="28"/>
          <w:szCs w:val="28"/>
          <w:lang w:bidi="ar-AE"/>
        </w:rPr>
        <w:t xml:space="preserve"> righteous deeds. We ask You </w:t>
      </w:r>
      <w:r w:rsidR="00C24871">
        <w:rPr>
          <w:rFonts w:ascii="Times New Roman" w:hAnsi="Times New Roman" w:eastAsia="Calibri" w:cs="Times New Roman"/>
          <w:color w:val="000000"/>
          <w:sz w:val="28"/>
          <w:szCs w:val="28"/>
          <w:lang w:bidi="ar-AE"/>
        </w:rPr>
        <w:t xml:space="preserve">O Possessor of all Majesty and Honor that You admit us into Paradise.</w:t>
      </w:r>
    </w:p>
    <w:p>
      <w:pPr>
        <w:bidi w:val="0"/>
        <w:spacing w:after="0" w:line="240" w:lineRule="auto"/>
        <w:jc w:val="both"/>
        <w:rPr>
          <w:rFonts w:ascii="Times New Roman" w:hAnsi="Times New Roman" w:cs="Times New Roman"/>
          <w:color w:val="000000"/>
          <w:sz w:val="28"/>
          <w:szCs w:val="28"/>
          <w:lang w:bidi="ar-AE"/>
        </w:rPr>
      </w:pPr>
      <w:r w:rsidR="00C24871">
        <w:rPr>
          <w:rFonts w:ascii="Times New Roman" w:hAnsi="Times New Roman" w:eastAsia="Calibri" w:cs="Times New Roman"/>
          <w:color w:val="000000"/>
          <w:sz w:val="28"/>
          <w:szCs w:val="28"/>
          <w:lang w:bidi="ar-AE"/>
        </w:rPr>
        <w:t xml:space="preserve">O Allah, You are the </w:t>
      </w:r>
      <w:r w:rsidRPr="00CA014D" w:rsidR="00C24871">
        <w:rPr>
          <w:rFonts w:ascii="Times New Roman" w:hAnsi="Times New Roman" w:eastAsia="Calibri" w:cs="Times New Roman"/>
          <w:color w:val="000000"/>
          <w:sz w:val="28"/>
          <w:szCs w:val="28"/>
          <w:lang w:bidi="ar-AE"/>
        </w:rPr>
        <w:t xml:space="preserve">Possessor of Peace, and from You is </w:t>
      </w:r>
      <w:r w:rsidR="00C24871">
        <w:rPr>
          <w:rFonts w:ascii="Times New Roman" w:hAnsi="Times New Roman" w:eastAsia="Calibri" w:cs="Times New Roman"/>
          <w:color w:val="000000"/>
          <w:sz w:val="28"/>
          <w:szCs w:val="28"/>
          <w:lang w:bidi="ar-AE"/>
        </w:rPr>
        <w:t xml:space="preserve">all</w:t>
      </w:r>
      <w:r w:rsidRPr="00CA014D" w:rsidR="00C24871">
        <w:rPr>
          <w:rFonts w:ascii="Times New Roman" w:hAnsi="Times New Roman" w:eastAsia="Calibri" w:cs="Times New Roman"/>
          <w:color w:val="000000"/>
          <w:sz w:val="28"/>
          <w:szCs w:val="28"/>
          <w:lang w:bidi="ar-AE"/>
        </w:rPr>
        <w:t xml:space="preserve"> Peace, and to You is </w:t>
      </w:r>
      <w:r w:rsidR="00C24871">
        <w:rPr>
          <w:rFonts w:ascii="Times New Roman" w:hAnsi="Times New Roman" w:eastAsia="Calibri" w:cs="Times New Roman"/>
          <w:color w:val="000000"/>
          <w:sz w:val="28"/>
          <w:szCs w:val="28"/>
          <w:lang w:bidi="ar-AE"/>
        </w:rPr>
        <w:t xml:space="preserve">all </w:t>
      </w:r>
      <w:r w:rsidRPr="00CA014D" w:rsidR="00C24871">
        <w:rPr>
          <w:rFonts w:ascii="Times New Roman" w:hAnsi="Times New Roman" w:eastAsia="Calibri" w:cs="Times New Roman"/>
          <w:color w:val="000000"/>
          <w:sz w:val="28"/>
          <w:szCs w:val="28"/>
          <w:lang w:bidi="ar-AE"/>
        </w:rPr>
        <w:t xml:space="preserve">Peace</w:t>
      </w:r>
      <w:r w:rsidR="00C24871">
        <w:rPr>
          <w:rFonts w:ascii="Times New Roman" w:hAnsi="Times New Roman" w:eastAsia="Calibri" w:cs="Times New Roman"/>
          <w:color w:val="000000"/>
          <w:sz w:val="28"/>
          <w:szCs w:val="28"/>
          <w:lang w:bidi="ar-AE"/>
        </w:rPr>
        <w:t xml:space="preserve">, so enter us into the ultimate Abode of P</w:t>
      </w:r>
      <w:r w:rsidRPr="00CA014D" w:rsidR="00C24871">
        <w:rPr>
          <w:rFonts w:ascii="Times New Roman" w:hAnsi="Times New Roman" w:eastAsia="Calibri" w:cs="Times New Roman"/>
          <w:color w:val="000000"/>
          <w:sz w:val="28"/>
          <w:szCs w:val="28"/>
          <w:lang w:bidi="ar-AE"/>
        </w:rPr>
        <w:t xml:space="preserve">eace</w:t>
      </w:r>
      <w:r w:rsidR="00C24871">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sz w:val="28"/>
          <w:szCs w:val="28"/>
          <w:lang w:val="en-GB" w:eastAsia="en-GB"/>
        </w:rPr>
      </w:pPr>
      <w:r w:rsidR="00C24871">
        <w:rPr>
          <w:rFonts w:ascii="Times New Roman" w:hAnsi="Times New Roman" w:cs="Times New Roman"/>
          <w:color w:val="000000"/>
          <w:sz w:val="28"/>
          <w:szCs w:val="28"/>
          <w:lang w:bidi="ar-AE"/>
        </w:rPr>
        <w:t xml:space="preserve">And w</w:t>
      </w:r>
      <w:r w:rsidR="00C24871">
        <w:rPr>
          <w:rFonts w:ascii="Times New Roman" w:hAnsi="Times New Roman" w:cs="Times New Roman"/>
          <w:color w:val="000000"/>
          <w:sz w:val="28"/>
          <w:szCs w:val="28"/>
          <w:lang w:bidi="ar-AE"/>
        </w:rPr>
        <w:t xml:space="preserve">ith this we ask that You send </w:t>
      </w:r>
      <w:r w:rsidR="00C24871">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w:t>
      </w:r>
    </w:p>
    <w:p>
      <w:pPr>
        <w:bidi w:val="0"/>
        <w:spacing w:after="0" w:line="240" w:lineRule="auto"/>
        <w:jc w:val="both"/>
        <w:rPr>
          <w:rFonts w:ascii="Times New Roman" w:hAnsi="Times New Roman" w:cs="Times New Roman"/>
          <w:color w:val="000000"/>
          <w:sz w:val="28"/>
          <w:szCs w:val="28"/>
          <w:lang w:val="en-GB" w:bidi="ar-AE"/>
        </w:rPr>
      </w:pPr>
      <w:r w:rsidR="00C24871">
        <w:rPr>
          <w:rFonts w:ascii="Times New Roman" w:hAnsi="Times New Roman" w:cs="Times New Roman"/>
          <w:sz w:val="28"/>
          <w:szCs w:val="28"/>
          <w:lang w:val="en-GB" w:eastAsia="en-GB"/>
        </w:rPr>
        <w:t xml:space="preserve">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C24871">
        <w:rPr>
          <w:rFonts w:ascii="Times New Roman" w:hAnsi="Times New Roman" w:cs="Times New Roman"/>
          <w:sz w:val="28"/>
          <w:szCs w:val="28"/>
          <w:lang w:val="en-GB" w:eastAsia="en-GB"/>
        </w:rPr>
        <w:t xml:space="preserve">O Allah, grant success to the UAE President HH </w:t>
      </w:r>
      <w:r w:rsidR="00C24871">
        <w:rPr>
          <w:rFonts w:ascii="Times New Roman" w:hAnsi="Times New Roman" w:eastAsia="Calibri" w:cs="Times New Roman"/>
          <w:color w:val="000000"/>
          <w:sz w:val="28"/>
          <w:szCs w:val="28"/>
          <w:lang w:bidi="ar-AE"/>
        </w:rPr>
        <w:t xml:space="preserve">Mohammed bin Zayed </w:t>
      </w:r>
      <w:r w:rsidR="00C24871">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C24871">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ascii="Times New Roman" w:hAnsi="Times New Roman" w:cs="Times New Roman"/>
          <w:color w:val="000000"/>
          <w:sz w:val="28"/>
          <w:szCs w:val="28"/>
          <w:lang w:bidi="ar-AE"/>
        </w:rPr>
      </w:pPr>
      <w:r w:rsidR="00C24871">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spacing w:after="0" w:line="240" w:lineRule="auto"/>
        <w:ind w:left="0" w:right="0"/>
        <w:jc w:val="both"/>
        <w:rPr>
          <w:rFonts w:ascii="Traditional Arabic" w:hAnsi="Traditional Arabic" w:eastAsia="Calibri" w:cs="Traditional Arabic"/>
          <w:b/>
          <w:bCs/>
          <w:sz w:val="40"/>
          <w:szCs w:val="40"/>
          <w:rtl/>
        </w:rPr>
      </w:pPr>
    </w:p>
    <w:sectPr w:rsidSect="009B0946">
      <w:footerReference r:id="R95cbfcae625249a2"/>
      <w:pgSz w:w="8392" w:h="11907" w:code="11"/>
      <w:pgMar w:top="851" w:right="851" w:bottom="851" w:left="851"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tentative="1">
      <w:start w:val="1"/>
      <w:numFmt w:val="lowerLetter"/>
      <w:suff w:val="tab"/>
      <w:lvlText w:val="%2."/>
      <w:lvlJc w:val="left"/>
      <w:pPr>
        <w:ind w:left="1440" w:hanging="360"/>
      </w:pPr>
      <w:rPr>
        <w:rFonts w:cs="Times New Roman"/>
      </w:rPr>
    </w:lvl>
    <w:lvl w:ilvl="2" w:tentative="1">
      <w:start w:val="1"/>
      <w:numFmt w:val="lowerRoman"/>
      <w:suff w:val="tab"/>
      <w:lvlText w:val="%3."/>
      <w:lvlJc w:val="right"/>
      <w:pPr>
        <w:ind w:left="2160" w:hanging="180"/>
      </w:pPr>
      <w:rPr>
        <w:rFonts w:cs="Times New Roman"/>
      </w:rPr>
    </w:lvl>
    <w:lvl w:ilvl="3" w:tentative="1">
      <w:start w:val="1"/>
      <w:numFmt w:val="decimal"/>
      <w:suff w:val="tab"/>
      <w:lvlText w:val="%4."/>
      <w:lvlJc w:val="left"/>
      <w:pPr>
        <w:ind w:left="2880" w:hanging="360"/>
      </w:pPr>
      <w:rPr>
        <w:rFonts w:cs="Times New Roman"/>
      </w:rPr>
    </w:lvl>
    <w:lvl w:ilvl="4" w:tentative="1">
      <w:start w:val="1"/>
      <w:numFmt w:val="lowerLetter"/>
      <w:suff w:val="tab"/>
      <w:lvlText w:val="%5."/>
      <w:lvlJc w:val="left"/>
      <w:pPr>
        <w:ind w:left="3600" w:hanging="360"/>
      </w:pPr>
      <w:rPr>
        <w:rFonts w:cs="Times New Roman"/>
      </w:rPr>
    </w:lvl>
    <w:lvl w:ilvl="5" w:tentative="1">
      <w:start w:val="1"/>
      <w:numFmt w:val="lowerRoman"/>
      <w:suff w:val="tab"/>
      <w:lvlText w:val="%6."/>
      <w:lvlJc w:val="right"/>
      <w:pPr>
        <w:ind w:left="4320" w:hanging="180"/>
      </w:pPr>
      <w:rPr>
        <w:rFonts w:cs="Times New Roman"/>
      </w:rPr>
    </w:lvl>
    <w:lvl w:ilvl="6" w:tentative="1">
      <w:start w:val="1"/>
      <w:numFmt w:val="decimal"/>
      <w:suff w:val="tab"/>
      <w:lvlText w:val="%7."/>
      <w:lvlJc w:val="left"/>
      <w:pPr>
        <w:ind w:left="5040" w:hanging="360"/>
      </w:pPr>
      <w:rPr>
        <w:rFonts w:cs="Times New Roman"/>
      </w:rPr>
    </w:lvl>
    <w:lvl w:ilvl="7" w:tentative="1">
      <w:start w:val="1"/>
      <w:numFmt w:val="lowerLetter"/>
      <w:suff w:val="tab"/>
      <w:lvlText w:val="%8."/>
      <w:lvlJc w:val="left"/>
      <w:pPr>
        <w:ind w:left="5760" w:hanging="360"/>
      </w:pPr>
      <w:rPr>
        <w:rFonts w:cs="Times New Roman"/>
      </w:rPr>
    </w:lvl>
    <w:lvl w:ilvl="8" w:tentative="1">
      <w:start w:val="1"/>
      <w:numFmt w:val="lowerRoman"/>
      <w:suff w:val="tab"/>
      <w:lvlText w:val="%9."/>
      <w:lvlJc w:val="right"/>
      <w:pPr>
        <w:ind w:left="6480" w:hanging="180"/>
      </w:pPr>
      <w:rPr>
        <w:rFonts w:cs="Times New Roman"/>
      </w:rPr>
    </w:lvl>
  </w:abstractNum>
  <w:abstractNum w:abstractNumId="4">
    <w:multiLevelType w:val="hybridMultilevel"/>
    <w:lvl w:ilvl="0">
      <w:start w:val="3"/>
      <w:numFmt w:val="decimal"/>
      <w:suff w:val="tab"/>
      <w:lvlText w:val="%1-"/>
      <w:lvlJc w:val="left"/>
      <w:pPr>
        <w:tabs>
          <w:tab w:val="num" w:pos="386"/>
        </w:tabs>
        <w:ind w:left="386" w:hanging="360"/>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abstractNum w:abstractNumId="5">
    <w:multiLevelType w:val="hybridMultilevel"/>
    <w:lvl w:ilvl="0">
      <w:start w:val="1"/>
      <w:numFmt w:val="decimal"/>
      <w:suff w:val="tab"/>
      <w:lvlText w:val="(%1)"/>
      <w:lvlJc w:val="left"/>
      <w:pPr>
        <w:ind w:left="2160" w:hanging="720"/>
      </w:pPr>
      <w:rPr>
        <w:rFonts w:cs="Times New Roman" w:hint="default"/>
      </w:rPr>
    </w:lvl>
    <w:lvl w:ilvl="1" w:tentative="1">
      <w:start w:val="1"/>
      <w:numFmt w:val="lowerLetter"/>
      <w:suff w:val="tab"/>
      <w:lvlText w:val="%2."/>
      <w:lvlJc w:val="left"/>
      <w:pPr>
        <w:ind w:left="2520" w:hanging="360"/>
      </w:pPr>
      <w:rPr>
        <w:rFonts w:cs="Times New Roman"/>
      </w:rPr>
    </w:lvl>
    <w:lvl w:ilvl="2" w:tentative="1">
      <w:start w:val="1"/>
      <w:numFmt w:val="lowerRoman"/>
      <w:suff w:val="tab"/>
      <w:lvlText w:val="%3."/>
      <w:lvlJc w:val="right"/>
      <w:pPr>
        <w:ind w:left="3240" w:hanging="180"/>
      </w:pPr>
      <w:rPr>
        <w:rFonts w:cs="Times New Roman"/>
      </w:rPr>
    </w:lvl>
    <w:lvl w:ilvl="3" w:tentative="1">
      <w:start w:val="1"/>
      <w:numFmt w:val="decimal"/>
      <w:suff w:val="tab"/>
      <w:lvlText w:val="%4."/>
      <w:lvlJc w:val="left"/>
      <w:pPr>
        <w:ind w:left="3960" w:hanging="360"/>
      </w:pPr>
      <w:rPr>
        <w:rFonts w:cs="Times New Roman"/>
      </w:rPr>
    </w:lvl>
    <w:lvl w:ilvl="4" w:tentative="1">
      <w:start w:val="1"/>
      <w:numFmt w:val="lowerLetter"/>
      <w:suff w:val="tab"/>
      <w:lvlText w:val="%5."/>
      <w:lvlJc w:val="left"/>
      <w:pPr>
        <w:ind w:left="4680" w:hanging="360"/>
      </w:pPr>
      <w:rPr>
        <w:rFonts w:cs="Times New Roman"/>
      </w:rPr>
    </w:lvl>
    <w:lvl w:ilvl="5" w:tentative="1">
      <w:start w:val="1"/>
      <w:numFmt w:val="lowerRoman"/>
      <w:suff w:val="tab"/>
      <w:lvlText w:val="%6."/>
      <w:lvlJc w:val="right"/>
      <w:pPr>
        <w:ind w:left="5400" w:hanging="180"/>
      </w:pPr>
      <w:rPr>
        <w:rFonts w:cs="Times New Roman"/>
      </w:rPr>
    </w:lvl>
    <w:lvl w:ilvl="6" w:tentative="1">
      <w:start w:val="1"/>
      <w:numFmt w:val="decimal"/>
      <w:suff w:val="tab"/>
      <w:lvlText w:val="%7."/>
      <w:lvlJc w:val="left"/>
      <w:pPr>
        <w:ind w:left="6120" w:hanging="360"/>
      </w:pPr>
      <w:rPr>
        <w:rFonts w:cs="Times New Roman"/>
      </w:rPr>
    </w:lvl>
    <w:lvl w:ilvl="7" w:tentative="1">
      <w:start w:val="1"/>
      <w:numFmt w:val="lowerLetter"/>
      <w:suff w:val="tab"/>
      <w:lvlText w:val="%8."/>
      <w:lvlJc w:val="left"/>
      <w:pPr>
        <w:ind w:left="6840" w:hanging="360"/>
      </w:pPr>
      <w:rPr>
        <w:rFonts w:cs="Times New Roman"/>
      </w:rPr>
    </w:lvl>
    <w:lvl w:ilvl="8" w:tentative="1">
      <w:start w:val="1"/>
      <w:numFmt w:val="lowerRoman"/>
      <w:suff w:val="tab"/>
      <w:lvlText w:val="%9."/>
      <w:lvlJc w:val="right"/>
      <w:pPr>
        <w:ind w:left="7560" w:hanging="180"/>
      </w:pPr>
      <w:rPr>
        <w:rFonts w:cs="Times New Roman"/>
      </w:rPr>
    </w:lvl>
  </w:abstractNum>
  <w:abstractNum w:abstractNumId="6">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tentative="1">
      <w:start w:val="1"/>
      <w:numFmt w:val="bullet"/>
      <w:suff w:val="tab"/>
      <w:lvlText w:val="o"/>
      <w:lvlJc w:val="left"/>
      <w:pPr>
        <w:ind w:left="2156" w:hanging="360"/>
      </w:pPr>
      <w:rPr>
        <w:rFonts w:ascii="Courier New" w:hAnsi="Courier New" w:hint="default"/>
      </w:rPr>
    </w:lvl>
    <w:lvl w:ilvl="2" w:tentative="1">
      <w:start w:val="1"/>
      <w:numFmt w:val="bullet"/>
      <w:suff w:val="tab"/>
      <w:lvlText w:val=""/>
      <w:lvlJc w:val="left"/>
      <w:pPr>
        <w:ind w:left="2876" w:hanging="360"/>
      </w:pPr>
      <w:rPr>
        <w:rFonts w:ascii="Wingdings" w:hAnsi="Wingdings" w:hint="default"/>
      </w:rPr>
    </w:lvl>
    <w:lvl w:ilvl="3" w:tentative="1">
      <w:start w:val="1"/>
      <w:numFmt w:val="bullet"/>
      <w:suff w:val="tab"/>
      <w:lvlText w:val=""/>
      <w:lvlJc w:val="left"/>
      <w:pPr>
        <w:ind w:left="3596" w:hanging="360"/>
      </w:pPr>
      <w:rPr>
        <w:rFonts w:ascii="Symbol" w:hAnsi="Symbol" w:hint="default"/>
      </w:rPr>
    </w:lvl>
    <w:lvl w:ilvl="4" w:tentative="1">
      <w:start w:val="1"/>
      <w:numFmt w:val="bullet"/>
      <w:suff w:val="tab"/>
      <w:lvlText w:val="o"/>
      <w:lvlJc w:val="left"/>
      <w:pPr>
        <w:ind w:left="4316" w:hanging="360"/>
      </w:pPr>
      <w:rPr>
        <w:rFonts w:ascii="Courier New" w:hAnsi="Courier New" w:hint="default"/>
      </w:rPr>
    </w:lvl>
    <w:lvl w:ilvl="5" w:tentative="1">
      <w:start w:val="1"/>
      <w:numFmt w:val="bullet"/>
      <w:suff w:val="tab"/>
      <w:lvlText w:val=""/>
      <w:lvlJc w:val="left"/>
      <w:pPr>
        <w:ind w:left="5036" w:hanging="360"/>
      </w:pPr>
      <w:rPr>
        <w:rFonts w:ascii="Wingdings" w:hAnsi="Wingdings" w:hint="default"/>
      </w:rPr>
    </w:lvl>
    <w:lvl w:ilvl="6" w:tentative="1">
      <w:start w:val="1"/>
      <w:numFmt w:val="bullet"/>
      <w:suff w:val="tab"/>
      <w:lvlText w:val=""/>
      <w:lvlJc w:val="left"/>
      <w:pPr>
        <w:ind w:left="5756" w:hanging="360"/>
      </w:pPr>
      <w:rPr>
        <w:rFonts w:ascii="Symbol" w:hAnsi="Symbol" w:hint="default"/>
      </w:rPr>
    </w:lvl>
    <w:lvl w:ilvl="7" w:tentative="1">
      <w:start w:val="1"/>
      <w:numFmt w:val="bullet"/>
      <w:suff w:val="tab"/>
      <w:lvlText w:val="o"/>
      <w:lvlJc w:val="left"/>
      <w:pPr>
        <w:ind w:left="6476" w:hanging="360"/>
      </w:pPr>
      <w:rPr>
        <w:rFonts w:ascii="Courier New" w:hAnsi="Courier New" w:hint="default"/>
      </w:rPr>
    </w:lvl>
    <w:lvl w:ilvl="8" w:tentative="1">
      <w:start w:val="1"/>
      <w:numFmt w:val="bullet"/>
      <w:suff w:val="tab"/>
      <w:lvlText w:val=""/>
      <w:lvlJc w:val="left"/>
      <w:pPr>
        <w:ind w:left="7196" w:hanging="360"/>
      </w:pPr>
      <w:rPr>
        <w:rFonts w:ascii="Wingdings" w:hAnsi="Wingdings" w:hint="default"/>
      </w:rPr>
    </w:lvl>
  </w:abstractNum>
  <w:abstractNum w:abstractNumId="7">
    <w:multiLevelType w:val="hybridMultilevel"/>
    <w:lvl w:ilvl="0">
      <w:start w:val="1"/>
      <w:numFmt w:val="decimal"/>
      <w:suff w:val="tab"/>
      <w:lvlText w:val="%1-"/>
      <w:lvlJc w:val="left"/>
      <w:pPr>
        <w:tabs>
          <w:tab w:val="num" w:pos="1920"/>
        </w:tabs>
        <w:ind w:left="1920" w:hanging="1200"/>
      </w:pPr>
      <w:rPr>
        <w:rFonts w:cs="Times New Roman" w:hint="default"/>
        <w:b/>
      </w:rPr>
    </w:lvl>
    <w:lvl w:ilvl="1" w:tentative="1">
      <w:start w:val="1"/>
      <w:numFmt w:val="lowerLetter"/>
      <w:suff w:val="tab"/>
      <w:lvlText w:val="%2."/>
      <w:lvlJc w:val="left"/>
      <w:pPr>
        <w:tabs>
          <w:tab w:val="num" w:pos="1800"/>
        </w:tabs>
        <w:ind w:left="1800" w:hanging="360"/>
      </w:pPr>
      <w:rPr>
        <w:rFonts w:cs="Times New Roman"/>
      </w:rPr>
    </w:lvl>
    <w:lvl w:ilvl="2" w:tentative="1">
      <w:start w:val="1"/>
      <w:numFmt w:val="lowerRoman"/>
      <w:suff w:val="tab"/>
      <w:lvlText w:val="%3."/>
      <w:lvlJc w:val="right"/>
      <w:pPr>
        <w:tabs>
          <w:tab w:val="num" w:pos="2520"/>
        </w:tabs>
        <w:ind w:left="2520" w:hanging="180"/>
      </w:pPr>
      <w:rPr>
        <w:rFonts w:cs="Times New Roman"/>
      </w:rPr>
    </w:lvl>
    <w:lvl w:ilvl="3" w:tentative="1">
      <w:start w:val="1"/>
      <w:numFmt w:val="decimal"/>
      <w:suff w:val="tab"/>
      <w:lvlText w:val="%4."/>
      <w:lvlJc w:val="left"/>
      <w:pPr>
        <w:tabs>
          <w:tab w:val="num" w:pos="3240"/>
        </w:tabs>
        <w:ind w:left="3240" w:hanging="360"/>
      </w:pPr>
      <w:rPr>
        <w:rFonts w:cs="Times New Roman"/>
      </w:rPr>
    </w:lvl>
    <w:lvl w:ilvl="4" w:tentative="1">
      <w:start w:val="1"/>
      <w:numFmt w:val="lowerLetter"/>
      <w:suff w:val="tab"/>
      <w:lvlText w:val="%5."/>
      <w:lvlJc w:val="left"/>
      <w:pPr>
        <w:tabs>
          <w:tab w:val="num" w:pos="3960"/>
        </w:tabs>
        <w:ind w:left="3960" w:hanging="360"/>
      </w:pPr>
      <w:rPr>
        <w:rFonts w:cs="Times New Roman"/>
      </w:rPr>
    </w:lvl>
    <w:lvl w:ilvl="5" w:tentative="1">
      <w:start w:val="1"/>
      <w:numFmt w:val="lowerRoman"/>
      <w:suff w:val="tab"/>
      <w:lvlText w:val="%6."/>
      <w:lvlJc w:val="right"/>
      <w:pPr>
        <w:tabs>
          <w:tab w:val="num" w:pos="4680"/>
        </w:tabs>
        <w:ind w:left="4680" w:hanging="180"/>
      </w:pPr>
      <w:rPr>
        <w:rFonts w:cs="Times New Roman"/>
      </w:rPr>
    </w:lvl>
    <w:lvl w:ilvl="6" w:tentative="1">
      <w:start w:val="1"/>
      <w:numFmt w:val="decimal"/>
      <w:suff w:val="tab"/>
      <w:lvlText w:val="%7."/>
      <w:lvlJc w:val="left"/>
      <w:pPr>
        <w:tabs>
          <w:tab w:val="num" w:pos="5400"/>
        </w:tabs>
        <w:ind w:left="5400" w:hanging="360"/>
      </w:pPr>
      <w:rPr>
        <w:rFonts w:cs="Times New Roman"/>
      </w:rPr>
    </w:lvl>
    <w:lvl w:ilvl="7" w:tentative="1">
      <w:start w:val="1"/>
      <w:numFmt w:val="lowerLetter"/>
      <w:suff w:val="tab"/>
      <w:lvlText w:val="%8."/>
      <w:lvlJc w:val="left"/>
      <w:pPr>
        <w:tabs>
          <w:tab w:val="num" w:pos="6120"/>
        </w:tabs>
        <w:ind w:left="6120" w:hanging="360"/>
      </w:pPr>
      <w:rPr>
        <w:rFonts w:cs="Times New Roman"/>
      </w:rPr>
    </w:lvl>
    <w:lvl w:ilvl="8" w:tentative="1">
      <w:start w:val="1"/>
      <w:numFmt w:val="lowerRoman"/>
      <w:suff w:val="tab"/>
      <w:lvlText w:val="%9."/>
      <w:lvlJc w:val="right"/>
      <w:pPr>
        <w:tabs>
          <w:tab w:val="num" w:pos="6840"/>
        </w:tabs>
        <w:ind w:left="6840" w:hanging="180"/>
      </w:pPr>
      <w:rPr>
        <w:rFonts w:cs="Times New Roman"/>
      </w:rPr>
    </w:lvl>
  </w:abstractNum>
  <w:abstractNum w:abstractNumId="8">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E07BD5"/>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0"/>
      </w:numPr>
      <w:spacing w:after="0" w:line="240" w:lineRule="auto"/>
      <w:ind w:left="431"/>
      <w:outlineLvl w:val="6"/>
    </w:pPr>
    <w:rPr>
      <w:rFonts w:ascii="Times New Roman" w:hAnsi="Times New Roman"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Heading7Char">
    <w:name w:val="Heading 7 Char"/>
    <w:link w:val="Heading7"/>
    <w:uiPriority w:val="99"/>
    <w:locked/>
    <w:rsid w:val="00F35566"/>
    <w:rPr>
      <w:rFonts w:ascii="Times New Roman" w:hAnsi="Times New Roman" w:cs="Andalus"/>
      <w:b/>
      <w:bCs/>
      <w:sz w:val="28"/>
      <w:szCs w:val="28"/>
      <w:lang w:bidi="ar-SA"/>
    </w:rPr>
  </w:style>
  <w:style w:type="paragraph" w:styleId="فصلوسط">
    <w:name w:val="فصل وسط"/>
    <w:basedOn w:val="Normal"/>
    <w:next w:val="Normal"/>
    <w:link w:val="فصلوسطChar"/>
    <w:uiPriority w:val="99"/>
    <w:rsid w:val="002C151D"/>
    <w:pPr>
      <w:spacing w:before="120" w:after="0" w:line="540" w:lineRule="exact"/>
      <w:jc w:val="center"/>
    </w:pPr>
    <w:rPr>
      <w:rFonts w:ascii="Times New Roman" w:hAnsi="Times New Roman" w:cs="DecoType Thuluth"/>
      <w:bCs/>
      <w:noProof/>
      <w:sz w:val="32"/>
      <w:szCs w:val="32"/>
      <w:lang w:eastAsia="ar-SA"/>
    </w:rPr>
  </w:style>
  <w:style w:type="character" w:styleId="FootnoteReference">
    <w:name w:val="Footnote Reference"/>
    <w:uiPriority w:val="99"/>
    <w:rsid w:val="00B65740"/>
    <w:rPr>
      <w:rFonts w:cs="Times New Roman"/>
      <w:vertAlign w:val="superscript"/>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ascii="Times New Roman" w:hAnsi="Times New Roman" w:cs="Times New Roman"/>
      <w:sz w:val="20"/>
      <w:szCs w:val="20"/>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ListParagraph">
    <w:name w:val="List Paragraph"/>
    <w:basedOn w:val="Normal"/>
    <w:uiPriority w:val="99"/>
    <w:qFormat/>
    <w:rsid w:val="00221F17"/>
    <w:pPr>
      <w:spacing w:after="0" w:line="240" w:lineRule="auto"/>
      <w:ind w:left="720"/>
      <w:contextualSpacing/>
    </w:pPr>
    <w:rPr>
      <w:rFonts w:ascii="Times New Roman" w:hAnsi="Times New Roman" w:cs="Traditional Arabic"/>
      <w:noProof/>
      <w:sz w:val="20"/>
      <w:szCs w:val="32"/>
      <w:lang w:eastAsia="ar-SA"/>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Normal(Web)">
    <w:name w:val="Normal (Web)"/>
    <w:basedOn w:val="Normal"/>
    <w:uiPriority w:val="99"/>
    <w:semiHidden/>
    <w:rsid w:val="00993002"/>
    <w:pPr>
      <w:bidi w:val="0"/>
      <w:spacing w:before="100" w:beforeAutospacing="1" w:after="100" w:afterAutospacing="1" w:line="240" w:lineRule="auto"/>
    </w:pPr>
    <w:rPr>
      <w:rFonts w:ascii="Times New Roman" w:hAnsi="Times New Roman" w:cs="Times New Roman"/>
      <w:sz w:val="24"/>
      <w:szCs w:val="24"/>
    </w:rPr>
  </w:style>
  <w:style w:type="character" w:styleId="text1">
    <w:name w:val="text1"/>
    <w:uiPriority w:val="99"/>
    <w:rsid w:val="00A916DB"/>
    <w:rPr>
      <w:rFonts w:cs="Times New Roman"/>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ascii="Times New Roman" w:hAnsi="Times New Roman" w:cs="Times New Roman"/>
      <w:noProof/>
      <w:sz w:val="20"/>
      <w:szCs w:val="32"/>
      <w:lang w:eastAsia="ar-SA"/>
    </w:rPr>
  </w:style>
  <w:style w:type="character" w:styleId="HeaderChar">
    <w:name w:val="Header Char"/>
    <w:link w:val="Header"/>
    <w:uiPriority w:val="99"/>
    <w:locked/>
    <w:rsid w:val="00DB1163"/>
    <w:rPr>
      <w:rFonts w:ascii="Times New Roman" w:hAnsi="Times New Roman" w:cs="Times New Roman"/>
      <w:noProof/>
      <w:sz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EndnoteTextChar">
    <w:name w:val="Endnote Text Char"/>
    <w:link w:val="EndnoteText"/>
    <w:uiPriority w:val="99"/>
    <w:semiHidden/>
    <w:locked/>
    <w:rsid w:val="00F13BCF"/>
    <w:rPr>
      <w:rFonts w:ascii="Calibri" w:hAnsi="Calibri" w:cs="Arial"/>
      <w:sz w:val="20"/>
      <w:szCs w:val="20"/>
    </w:rPr>
  </w:style>
  <w:style w:type="character" w:styleId="FootnoteTextChar1">
    <w:name w:val="Footnote Text Char1"/>
    <w:uiPriority w:val="99"/>
    <w:semiHidden/>
    <w:locked/>
    <w:rsid w:val="008C7F0E"/>
    <w:rPr>
      <w:rFonts w:ascii="Calibri" w:hAnsi="Calibri"/>
      <w:sz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FooterChar">
    <w:name w:val="Footer Char"/>
    <w:link w:val="Footer"/>
    <w:uiPriority w:val="99"/>
    <w:locked/>
    <w:rsid w:val="000B0FAD"/>
    <w:rPr>
      <w:rFonts w:ascii="Calibri" w:hAnsi="Calibri" w:cs="Arial"/>
    </w:rPr>
  </w:style>
  <w:style w:type="character" w:styleId="EndnoteReference">
    <w:name w:val="Endnote Reference"/>
    <w:uiPriority w:val="99"/>
    <w:semiHidden/>
    <w:rsid w:val="00F13BCF"/>
    <w:rPr>
      <w:rFonts w:cs="Times New Roman"/>
      <w:vertAlign w:val="superscript"/>
    </w:rPr>
  </w:style>
  <w:style w:type="paragraph" w:styleId="BodyTextIndent">
    <w:name w:val="Body Text Indent"/>
    <w:basedOn w:val="Normal"/>
    <w:link w:val="BodyTextIndentChar"/>
    <w:uiPriority w:val="99"/>
    <w:rsid w:val="004B63EB"/>
    <w:pPr>
      <w:spacing w:after="0" w:line="240" w:lineRule="auto"/>
      <w:ind w:firstLine="397"/>
    </w:pPr>
    <w:rPr>
      <w:rFonts w:ascii="Times New Roman" w:hAnsi="Times New Roman" w:cs="Traditional Arabic"/>
      <w:noProof/>
      <w:sz w:val="32"/>
      <w:szCs w:val="32"/>
      <w:lang w:eastAsia="ar-SA"/>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title4">
    <w:name w:val="title4"/>
    <w:basedOn w:val="Normal"/>
    <w:uiPriority w:val="99"/>
    <w:rsid w:val="00937A25"/>
    <w:pPr>
      <w:bidi w:val="0"/>
      <w:spacing w:before="100" w:beforeAutospacing="1" w:after="100" w:afterAutospacing="1" w:line="240" w:lineRule="auto"/>
    </w:pPr>
    <w:rPr>
      <w:rFonts w:ascii="Times New Roman" w:hAnsi="Times New Roman" w:cs="Times New Roman"/>
      <w:sz w:val="24"/>
      <w:szCs w:val="24"/>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ascii="Times New Roman" w:hAnsi="Times New Roman"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E80000"/>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ascii="Times New Roman" w:hAnsi="Times New Roman"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image" Target="/word/media/image1.jpeg" Id="rId1"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3.xml" Id="R95cbfcae625249a2" /></Relationships>
</file>

<file path=word/_rels/footer3.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mamdoh.eldeen\Desktop\??????%20?????5.dot" TargetMode="External" Id="rId1" /></Relationships>
</file>

<file path=docProps/app.xml><?xml version="1.0" encoding="utf-8"?>
<Properties xmlns:vt="http://schemas.openxmlformats.org/officeDocument/2006/docPropsVTypes" xmlns="http://schemas.openxmlformats.org/officeDocument/2006/extended-properties">
  <Template>?????? ?????5</Template>
  <TotalTime>0</TotalTime>
  <Pages>8</Pages>
  <Words>1649</Words>
  <Characters>9404</Characters>
  <Application>Microsoft Office Word</Application>
  <DocSecurity>0</DocSecurity>
  <Lines>78</Lines>
  <Paragraphs>22</Paragraphs>
  <CharactersWithSpaces>11031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Surah Maryam</dc:title>
  <dc:creator>Mamdoh ElDeen</dc:creator>
  <cp:lastModifiedBy>Maha Jame</cp:lastModifiedBy>
  <cp:revision>2</cp:revision>
  <cp:lastPrinted>2023-05-18T02:35:00Z</cp:lastPrinted>
  <dcterms:created xsi:type="dcterms:W3CDTF">2023-05-22T04:25:00Z</dcterms:created>
  <dcterms:modified xsi:type="dcterms:W3CDTF">2023-05-22T04:25:00Z</dcterms:modified>
</cp:coreProperties>
</file>